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C140" w14:textId="52A2E41A" w:rsidR="005C2BB9" w:rsidRPr="006D2E75" w:rsidRDefault="007E04AA" w:rsidP="00A6177C">
      <w:pPr>
        <w:rPr>
          <w:rFonts w:ascii="Arial" w:hAnsi="Arial" w:cs="Arial"/>
          <w:b/>
          <w:sz w:val="28"/>
          <w:szCs w:val="28"/>
        </w:rPr>
      </w:pPr>
      <w:r w:rsidRPr="006D2E75">
        <w:rPr>
          <w:rFonts w:ascii="Avenir LT Std 35 Light" w:hAnsi="Avenir LT Std 35 Light" w:cs="Arial"/>
          <w:b/>
          <w:color w:val="E76127"/>
          <w:sz w:val="28"/>
          <w:szCs w:val="28"/>
        </w:rPr>
        <w:t>Associate</w:t>
      </w:r>
      <w:r w:rsidR="00DA3C59" w:rsidRPr="006D2E75">
        <w:rPr>
          <w:rFonts w:ascii="Avenir LT Std 35 Light" w:hAnsi="Avenir LT Std 35 Light" w:cs="Arial"/>
          <w:b/>
          <w:color w:val="E76127"/>
          <w:sz w:val="28"/>
          <w:szCs w:val="28"/>
        </w:rPr>
        <w:t xml:space="preserve"> Learning Director</w:t>
      </w:r>
    </w:p>
    <w:p w14:paraId="76FF4F96" w14:textId="755EB5B9" w:rsidR="005C2BB9" w:rsidRPr="006D2E75" w:rsidRDefault="00DA3C5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Learning and Talent</w:t>
      </w:r>
    </w:p>
    <w:p w14:paraId="3B9D1AAA" w14:textId="5F7E70D5" w:rsidR="005C2BB9" w:rsidRPr="006D2E75" w:rsidRDefault="005C2BB9" w:rsidP="00A6177C">
      <w:pPr>
        <w:rPr>
          <w:rFonts w:ascii="Arial" w:hAnsi="Arial" w:cs="Arial"/>
          <w:sz w:val="20"/>
          <w:szCs w:val="20"/>
        </w:rPr>
      </w:pPr>
      <w:r w:rsidRPr="006D2E75">
        <w:rPr>
          <w:rFonts w:ascii="Avenir LT Std 35 Light" w:hAnsi="Avenir LT Std 35 Light" w:cs="Arial"/>
          <w:color w:val="6D6E71"/>
          <w:sz w:val="20"/>
          <w:szCs w:val="20"/>
        </w:rPr>
        <w:t>Position Description</w:t>
      </w:r>
    </w:p>
    <w:p w14:paraId="729C7A0B" w14:textId="77777777" w:rsidR="005C2BB9" w:rsidRPr="006D2E75" w:rsidRDefault="005C2BB9" w:rsidP="00A6177C">
      <w:pPr>
        <w:rPr>
          <w:rFonts w:ascii="Arial" w:hAnsi="Arial" w:cs="Arial"/>
          <w:b/>
          <w:sz w:val="20"/>
          <w:szCs w:val="20"/>
        </w:rPr>
      </w:pPr>
    </w:p>
    <w:p w14:paraId="7802DC9F" w14:textId="535FB1AC" w:rsidR="00275D3C" w:rsidRPr="006D2E75" w:rsidRDefault="00275D3C"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Supervised by:</w:t>
      </w:r>
      <w:r w:rsidRPr="006D2E75">
        <w:rPr>
          <w:rFonts w:ascii="Avenir LT Std 35 Light" w:hAnsi="Avenir LT Std 35 Light" w:cs="Arial"/>
          <w:color w:val="6D6E71"/>
          <w:sz w:val="20"/>
          <w:szCs w:val="20"/>
        </w:rPr>
        <w:tab/>
      </w:r>
      <w:r w:rsidR="007E04AA" w:rsidRPr="006D2E75">
        <w:rPr>
          <w:rFonts w:ascii="Avenir LT Std 35 Light" w:hAnsi="Avenir LT Std 35 Light" w:cs="Arial"/>
          <w:color w:val="6D6E71"/>
          <w:sz w:val="20"/>
          <w:szCs w:val="20"/>
        </w:rPr>
        <w:t>National Learning Director</w:t>
      </w:r>
    </w:p>
    <w:p w14:paraId="20D6BDDE" w14:textId="2EE72179" w:rsidR="00275D3C" w:rsidRPr="006D2E75" w:rsidRDefault="00275D3C"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Supervises:</w:t>
      </w:r>
      <w:r w:rsidRPr="006D2E75">
        <w:rPr>
          <w:rFonts w:ascii="Avenir LT Std 35 Light" w:hAnsi="Avenir LT Std 35 Light" w:cs="Arial"/>
          <w:color w:val="6D6E71"/>
          <w:sz w:val="20"/>
          <w:szCs w:val="20"/>
        </w:rPr>
        <w:tab/>
      </w:r>
      <w:r w:rsidR="007E04AA" w:rsidRPr="006D2E75">
        <w:rPr>
          <w:rFonts w:ascii="Avenir LT Std 35 Light" w:hAnsi="Avenir LT Std 35 Light" w:cs="Arial"/>
          <w:color w:val="6D6E71"/>
          <w:sz w:val="20"/>
          <w:szCs w:val="20"/>
        </w:rPr>
        <w:t xml:space="preserve">Learning &amp; </w:t>
      </w:r>
      <w:r w:rsidR="002C6038" w:rsidRPr="006D2E75">
        <w:rPr>
          <w:rFonts w:ascii="Avenir LT Std 35 Light" w:hAnsi="Avenir LT Std 35 Light" w:cs="Arial"/>
          <w:color w:val="6D6E71"/>
          <w:sz w:val="20"/>
          <w:szCs w:val="20"/>
        </w:rPr>
        <w:t>Development Specialists</w:t>
      </w:r>
      <w:r w:rsidR="003B21C2" w:rsidRPr="006D2E75">
        <w:rPr>
          <w:rFonts w:ascii="Avenir LT Std 35 Light" w:hAnsi="Avenir LT Std 35 Light" w:cs="Arial"/>
          <w:color w:val="6D6E71"/>
          <w:sz w:val="20"/>
          <w:szCs w:val="20"/>
        </w:rPr>
        <w:t>, Digital Learning D</w:t>
      </w:r>
      <w:r w:rsidR="007E04AA" w:rsidRPr="006D2E75">
        <w:rPr>
          <w:rFonts w:ascii="Avenir LT Std 35 Light" w:hAnsi="Avenir LT Std 35 Light" w:cs="Arial"/>
          <w:color w:val="6D6E71"/>
          <w:sz w:val="20"/>
          <w:szCs w:val="20"/>
        </w:rPr>
        <w:t>esigners</w:t>
      </w:r>
    </w:p>
    <w:p w14:paraId="693EBC19" w14:textId="3A230E8F" w:rsidR="00275D3C" w:rsidRPr="006D2E75" w:rsidRDefault="00275D3C"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Status:</w:t>
      </w:r>
      <w:r w:rsidRPr="006D2E75">
        <w:rPr>
          <w:rFonts w:ascii="Avenir LT Std 35 Light" w:hAnsi="Avenir LT Std 35 Light" w:cs="Arial"/>
          <w:color w:val="6D6E71"/>
          <w:sz w:val="20"/>
          <w:szCs w:val="20"/>
        </w:rPr>
        <w:tab/>
      </w:r>
      <w:r w:rsidRPr="006D2E75">
        <w:rPr>
          <w:rFonts w:ascii="Avenir LT Std 35 Light" w:hAnsi="Avenir LT Std 35 Light" w:cs="Arial"/>
          <w:color w:val="6D6E71"/>
          <w:sz w:val="20"/>
          <w:szCs w:val="20"/>
        </w:rPr>
        <w:tab/>
        <w:t>Exempt</w:t>
      </w:r>
    </w:p>
    <w:p w14:paraId="26C2EBBE" w14:textId="58CA2F1E" w:rsidR="00275D3C" w:rsidRPr="006D2E75" w:rsidRDefault="00275D3C" w:rsidP="00A6177C">
      <w:pPr>
        <w:rPr>
          <w:rFonts w:ascii="Arial" w:hAnsi="Arial" w:cs="Arial"/>
          <w:sz w:val="20"/>
          <w:szCs w:val="20"/>
        </w:rPr>
      </w:pPr>
      <w:r w:rsidRPr="006D2E75">
        <w:rPr>
          <w:rFonts w:ascii="Avenir LT Std 35 Light" w:hAnsi="Avenir LT Std 35 Light" w:cs="Arial"/>
          <w:color w:val="6D6E71"/>
          <w:sz w:val="20"/>
          <w:szCs w:val="20"/>
        </w:rPr>
        <w:t xml:space="preserve">Location:  </w:t>
      </w:r>
      <w:r w:rsidRPr="006D2E75">
        <w:rPr>
          <w:rFonts w:ascii="Avenir LT Std 35 Light" w:hAnsi="Avenir LT Std 35 Light" w:cs="Arial"/>
          <w:color w:val="6D6E71"/>
          <w:sz w:val="20"/>
          <w:szCs w:val="20"/>
        </w:rPr>
        <w:tab/>
      </w:r>
      <w:r w:rsidR="00B425CA" w:rsidRPr="006D2E75">
        <w:rPr>
          <w:rFonts w:ascii="Avenir LT Std 35 Light" w:hAnsi="Avenir LT Std 35 Light" w:cs="Arial"/>
          <w:color w:val="6D6E71"/>
          <w:sz w:val="20"/>
          <w:szCs w:val="20"/>
        </w:rPr>
        <w:t>National, Non-NSC</w:t>
      </w:r>
    </w:p>
    <w:p w14:paraId="1EDA97A4" w14:textId="77777777" w:rsidR="00275D3C" w:rsidRPr="006D2E75" w:rsidRDefault="00275D3C" w:rsidP="00A6177C">
      <w:pPr>
        <w:rPr>
          <w:rFonts w:ascii="Arial" w:hAnsi="Arial" w:cs="Arial"/>
          <w:b/>
          <w:sz w:val="20"/>
          <w:szCs w:val="20"/>
        </w:rPr>
      </w:pPr>
    </w:p>
    <w:p w14:paraId="7BB981C3" w14:textId="77777777" w:rsidR="00C95738" w:rsidRPr="00C95738" w:rsidRDefault="00C95738" w:rsidP="00C95738">
      <w:pPr>
        <w:rPr>
          <w:rFonts w:ascii="Avenir LT Std 35 Light" w:hAnsi="Avenir LT Std 35 Light" w:cs="Arial"/>
          <w:b/>
          <w:bCs/>
          <w:color w:val="6D6E71"/>
          <w:sz w:val="20"/>
          <w:szCs w:val="20"/>
        </w:rPr>
      </w:pPr>
      <w:r w:rsidRPr="00C95738">
        <w:rPr>
          <w:rFonts w:ascii="Avenir LT Std 35 Light" w:hAnsi="Avenir LT Std 35 Light" w:cs="Arial"/>
          <w:b/>
          <w:bCs/>
          <w:color w:val="6D6E71"/>
          <w:sz w:val="20"/>
          <w:szCs w:val="20"/>
        </w:rPr>
        <w:t xml:space="preserve">To advance the purpose of InterVarsity, this position will </w:t>
      </w:r>
      <w:r w:rsidRPr="00C95738">
        <w:rPr>
          <w:rFonts w:ascii="Avenir LT Std 35 Light" w:hAnsi="Avenir LT Std 35 Light" w:cs="Arial"/>
          <w:b/>
          <w:color w:val="6D6E71"/>
          <w:sz w:val="20"/>
          <w:szCs w:val="20"/>
        </w:rPr>
        <w:t>assist in the creation of developmental programs and strong learning environments so all staff are developed, included and prepared serve a diverse audience of students and faculty.</w:t>
      </w:r>
    </w:p>
    <w:p w14:paraId="2579EB2D" w14:textId="77777777" w:rsidR="00875B18" w:rsidRPr="006D2E75" w:rsidRDefault="00875B18" w:rsidP="00A6177C">
      <w:pPr>
        <w:rPr>
          <w:rFonts w:ascii="Arial" w:hAnsi="Arial" w:cs="Arial"/>
          <w:sz w:val="20"/>
          <w:szCs w:val="20"/>
        </w:rPr>
      </w:pPr>
    </w:p>
    <w:p w14:paraId="513FD731" w14:textId="77777777" w:rsidR="00A6177C" w:rsidRPr="006D2E75" w:rsidRDefault="00A6177C" w:rsidP="00A6177C">
      <w:pPr>
        <w:rPr>
          <w:rFonts w:ascii="Arial" w:hAnsi="Arial" w:cs="Arial"/>
          <w:sz w:val="20"/>
          <w:szCs w:val="20"/>
        </w:rPr>
      </w:pPr>
    </w:p>
    <w:p w14:paraId="192F5556" w14:textId="4EA9C857" w:rsidR="005C2BB9" w:rsidRPr="006D2E75" w:rsidRDefault="000230A4" w:rsidP="00A6177C">
      <w:pPr>
        <w:rPr>
          <w:rFonts w:ascii="Arial" w:hAnsi="Arial" w:cs="Arial"/>
          <w:b/>
          <w:sz w:val="20"/>
          <w:szCs w:val="20"/>
        </w:rPr>
      </w:pPr>
      <w:r w:rsidRPr="006D2E75">
        <w:rPr>
          <w:rFonts w:ascii="Avenir LT Std 35 Light" w:hAnsi="Avenir LT Std 35 Light" w:cs="Arial"/>
          <w:b/>
          <w:color w:val="006880"/>
          <w:sz w:val="20"/>
          <w:szCs w:val="20"/>
        </w:rPr>
        <w:t>MAJOR RESPONSIBILITIES</w:t>
      </w:r>
      <w:r w:rsidR="005C2BB9" w:rsidRPr="006D2E75">
        <w:rPr>
          <w:rFonts w:ascii="Arial" w:hAnsi="Arial" w:cs="Arial"/>
          <w:b/>
          <w:sz w:val="20"/>
          <w:szCs w:val="20"/>
        </w:rPr>
        <w:t xml:space="preserve"> </w:t>
      </w:r>
    </w:p>
    <w:p w14:paraId="6EC1189F" w14:textId="77777777" w:rsidR="009D704D" w:rsidRPr="006D2E75" w:rsidRDefault="009D704D" w:rsidP="00E17420">
      <w:pPr>
        <w:ind w:right="547"/>
        <w:rPr>
          <w:rFonts w:ascii="Avenir LT Std 35 Light" w:hAnsi="Avenir LT Std 35 Light" w:cs="Arial"/>
          <w:b/>
          <w:color w:val="6D6E71"/>
          <w:sz w:val="20"/>
        </w:rPr>
      </w:pPr>
    </w:p>
    <w:p w14:paraId="47E9723F" w14:textId="09C1E6D4" w:rsidR="002D2B8B" w:rsidRPr="006D2E75" w:rsidRDefault="002D2B8B" w:rsidP="00E17420">
      <w:pPr>
        <w:ind w:right="547"/>
        <w:rPr>
          <w:rFonts w:ascii="Avenir LT Std 35 Light" w:hAnsi="Avenir LT Std 35 Light" w:cs="Arial"/>
          <w:b/>
          <w:color w:val="6D6E71"/>
          <w:sz w:val="20"/>
        </w:rPr>
      </w:pPr>
      <w:r w:rsidRPr="006D2E75">
        <w:rPr>
          <w:rFonts w:ascii="Avenir LT Std 35 Light" w:hAnsi="Avenir LT Std 35 Light" w:cs="Arial"/>
          <w:b/>
          <w:color w:val="6D6E71"/>
          <w:sz w:val="20"/>
        </w:rPr>
        <w:t>Personal:</w:t>
      </w:r>
      <w:r w:rsidRPr="006D2E75">
        <w:rPr>
          <w:rFonts w:ascii="Avenir LT Std 35 Light" w:hAnsi="Avenir LT Std 35 Light" w:cs="Arial"/>
          <w:b/>
          <w:color w:val="6D6E71"/>
          <w:sz w:val="20"/>
        </w:rPr>
        <w:tab/>
      </w:r>
    </w:p>
    <w:p w14:paraId="61D0C8F4" w14:textId="5CF3D5AC" w:rsidR="002D2B8B" w:rsidRPr="006D2E75" w:rsidRDefault="002D2B8B" w:rsidP="002D2B8B">
      <w:pPr>
        <w:pStyle w:val="resulthd0"/>
        <w:numPr>
          <w:ilvl w:val="0"/>
          <w:numId w:val="28"/>
        </w:numPr>
        <w:spacing w:before="0" w:beforeAutospacing="0" w:after="0" w:afterAutospacing="0"/>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Be a maturing disciple of Jesus Christ: growing in love for God, God's Word, God's people of every ethnicity and culture, and God's purposes in the world</w:t>
      </w:r>
    </w:p>
    <w:p w14:paraId="21BA3254" w14:textId="77777777" w:rsidR="002D2B8B" w:rsidRPr="006D2E75" w:rsidRDefault="002D2B8B" w:rsidP="00A6177C">
      <w:pPr>
        <w:rPr>
          <w:rFonts w:ascii="Avenir LT Std 35 Light" w:hAnsi="Avenir LT Std 35 Light" w:cs="Arial"/>
          <w:b/>
          <w:color w:val="6D6E71"/>
          <w:sz w:val="20"/>
        </w:rPr>
      </w:pPr>
    </w:p>
    <w:p w14:paraId="7F297363" w14:textId="2A3FC809" w:rsidR="005C2BB9" w:rsidRPr="006D2E75" w:rsidRDefault="0024298F" w:rsidP="00A6177C">
      <w:pPr>
        <w:rPr>
          <w:rFonts w:ascii="Arial" w:hAnsi="Arial" w:cs="Arial"/>
          <w:b/>
          <w:sz w:val="20"/>
          <w:szCs w:val="20"/>
        </w:rPr>
      </w:pPr>
      <w:r w:rsidRPr="006D2E75">
        <w:rPr>
          <w:rFonts w:ascii="Avenir LT Std 35 Light" w:hAnsi="Avenir LT Std 35 Light" w:cs="Arial"/>
          <w:b/>
          <w:color w:val="6D6E71"/>
          <w:sz w:val="20"/>
        </w:rPr>
        <w:t>National Leadership</w:t>
      </w:r>
    </w:p>
    <w:p w14:paraId="743CA9FA" w14:textId="76BDBD93" w:rsidR="005C2BB9" w:rsidRPr="006D2E75" w:rsidRDefault="0009136E" w:rsidP="00A6177C">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Assist in creating</w:t>
      </w:r>
      <w:r w:rsidR="005C2BB9" w:rsidRPr="006D2E75">
        <w:rPr>
          <w:rFonts w:ascii="Avenir LT Std 35 Light" w:eastAsia="Calibri" w:hAnsi="Avenir LT Std 35 Light" w:cs="Arial"/>
          <w:color w:val="6D6E71"/>
          <w:sz w:val="20"/>
          <w:szCs w:val="20"/>
        </w:rPr>
        <w:t xml:space="preserve"> </w:t>
      </w:r>
      <w:r w:rsidR="0024298F" w:rsidRPr="006D2E75">
        <w:rPr>
          <w:rFonts w:ascii="Avenir LT Std 35 Light" w:eastAsia="Calibri" w:hAnsi="Avenir LT Std 35 Light" w:cs="Arial"/>
          <w:color w:val="6D6E71"/>
          <w:sz w:val="20"/>
          <w:szCs w:val="20"/>
        </w:rPr>
        <w:t xml:space="preserve">collaborative partnerships </w:t>
      </w:r>
      <w:r w:rsidR="00E871C3" w:rsidRPr="006D2E75">
        <w:rPr>
          <w:rFonts w:ascii="Avenir LT Std 35 Light" w:eastAsia="Calibri" w:hAnsi="Avenir LT Std 35 Light" w:cs="Arial"/>
          <w:color w:val="6D6E71"/>
          <w:sz w:val="20"/>
          <w:szCs w:val="20"/>
        </w:rPr>
        <w:t xml:space="preserve">within Learning and Talent, People and Culture, and </w:t>
      </w:r>
      <w:r w:rsidR="0024298F" w:rsidRPr="006D2E75">
        <w:rPr>
          <w:rFonts w:ascii="Avenir LT Std 35 Light" w:eastAsia="Calibri" w:hAnsi="Avenir LT Std 35 Light" w:cs="Arial"/>
          <w:color w:val="6D6E71"/>
          <w:sz w:val="20"/>
          <w:szCs w:val="20"/>
        </w:rPr>
        <w:t>across</w:t>
      </w:r>
      <w:r w:rsidR="00A51AF2" w:rsidRPr="006D2E75">
        <w:rPr>
          <w:rFonts w:ascii="Avenir LT Std 35 Light" w:eastAsia="Calibri" w:hAnsi="Avenir LT Std 35 Light" w:cs="Arial"/>
          <w:color w:val="6D6E71"/>
          <w:sz w:val="20"/>
          <w:szCs w:val="20"/>
        </w:rPr>
        <w:t xml:space="preserve"> departments for training and development</w:t>
      </w:r>
      <w:r w:rsidR="009D30D2">
        <w:rPr>
          <w:rFonts w:ascii="Avenir LT Std 35 Light" w:eastAsia="Calibri" w:hAnsi="Avenir LT Std 35 Light" w:cs="Arial"/>
          <w:color w:val="6D6E71"/>
          <w:sz w:val="20"/>
          <w:szCs w:val="20"/>
        </w:rPr>
        <w:t xml:space="preserve">. </w:t>
      </w:r>
    </w:p>
    <w:p w14:paraId="5651D654" w14:textId="3147BC56" w:rsidR="005C2BB9" w:rsidRPr="006D2E75" w:rsidRDefault="00A51AF2" w:rsidP="00A6177C">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 xml:space="preserve">Partner with </w:t>
      </w:r>
      <w:r w:rsidR="000E44F8" w:rsidRPr="006D2E75">
        <w:rPr>
          <w:rFonts w:ascii="Avenir LT Std 35 Light" w:eastAsia="Calibri" w:hAnsi="Avenir LT Std 35 Light" w:cs="Arial"/>
          <w:color w:val="6D6E71"/>
          <w:sz w:val="20"/>
          <w:szCs w:val="20"/>
        </w:rPr>
        <w:t>the National Learning Director</w:t>
      </w:r>
      <w:r w:rsidR="00446645" w:rsidRPr="006D2E75">
        <w:rPr>
          <w:rFonts w:ascii="Avenir LT Std 35 Light" w:eastAsia="Calibri" w:hAnsi="Avenir LT Std 35 Light" w:cs="Arial"/>
          <w:color w:val="6D6E71"/>
          <w:sz w:val="20"/>
          <w:szCs w:val="20"/>
        </w:rPr>
        <w:t xml:space="preserve"> to assist organizational change efforts through aligning learning team projects</w:t>
      </w:r>
    </w:p>
    <w:p w14:paraId="14093946" w14:textId="216D3B3A" w:rsidR="00F91A85" w:rsidRPr="006D2E75" w:rsidRDefault="00F91A85" w:rsidP="00A6177C">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 xml:space="preserve">Consult with </w:t>
      </w:r>
      <w:r w:rsidR="00163EFE" w:rsidRPr="006D2E75">
        <w:rPr>
          <w:rFonts w:ascii="Avenir LT Std 35 Light" w:eastAsia="Calibri" w:hAnsi="Avenir LT Std 35 Light" w:cs="Arial"/>
          <w:color w:val="6D6E71"/>
          <w:sz w:val="20"/>
          <w:szCs w:val="20"/>
        </w:rPr>
        <w:t>staff directors and national leaders</w:t>
      </w:r>
      <w:r w:rsidRPr="006D2E75">
        <w:rPr>
          <w:rFonts w:ascii="Avenir LT Std 35 Light" w:eastAsia="Calibri" w:hAnsi="Avenir LT Std 35 Light" w:cs="Arial"/>
          <w:color w:val="6D6E71"/>
          <w:sz w:val="20"/>
          <w:szCs w:val="20"/>
        </w:rPr>
        <w:t xml:space="preserve"> on staff development</w:t>
      </w:r>
      <w:r w:rsidR="00C66D31">
        <w:rPr>
          <w:rFonts w:ascii="Avenir LT Std 35 Light" w:eastAsia="Calibri" w:hAnsi="Avenir LT Std 35 Light" w:cs="Arial"/>
          <w:color w:val="6D6E71"/>
          <w:sz w:val="20"/>
          <w:szCs w:val="20"/>
        </w:rPr>
        <w:t xml:space="preserve">, formation, </w:t>
      </w:r>
      <w:r w:rsidRPr="006D2E75">
        <w:rPr>
          <w:rFonts w:ascii="Avenir LT Std 35 Light" w:eastAsia="Calibri" w:hAnsi="Avenir LT Std 35 Light" w:cs="Arial"/>
          <w:color w:val="6D6E71"/>
          <w:sz w:val="20"/>
          <w:szCs w:val="20"/>
        </w:rPr>
        <w:t>and training</w:t>
      </w:r>
    </w:p>
    <w:p w14:paraId="0F1C0BBE" w14:textId="59434351" w:rsidR="005950DE" w:rsidRPr="006D2E75" w:rsidRDefault="005950DE" w:rsidP="005950DE">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Provide visibilit</w:t>
      </w:r>
      <w:r w:rsidR="00A70677">
        <w:rPr>
          <w:rFonts w:ascii="Avenir LT Std 35 Light" w:eastAsia="Calibri" w:hAnsi="Avenir LT Std 35 Light" w:cs="Arial"/>
          <w:color w:val="6D6E71"/>
          <w:sz w:val="20"/>
          <w:szCs w:val="20"/>
        </w:rPr>
        <w:t>y</w:t>
      </w:r>
      <w:r w:rsidRPr="006D2E75">
        <w:rPr>
          <w:rFonts w:ascii="Avenir LT Std 35 Light" w:eastAsia="Calibri" w:hAnsi="Avenir LT Std 35 Light" w:cs="Arial"/>
          <w:color w:val="6D6E71"/>
          <w:sz w:val="20"/>
          <w:szCs w:val="20"/>
        </w:rPr>
        <w:t xml:space="preserve"> for, and access to, Learning and Talent by strategically attending national, regional and departmental gatherings </w:t>
      </w:r>
    </w:p>
    <w:p w14:paraId="2E4E5B94" w14:textId="1004AEEB" w:rsidR="005950DE" w:rsidRPr="006D2E75" w:rsidRDefault="005950DE" w:rsidP="00053EE4">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Embody team values and act as a</w:t>
      </w:r>
      <w:r w:rsidR="00053EE4" w:rsidRPr="006D2E75">
        <w:rPr>
          <w:rFonts w:ascii="Avenir LT Std 35 Light" w:eastAsia="Calibri" w:hAnsi="Avenir LT Std 35 Light" w:cs="Arial"/>
          <w:color w:val="6D6E71"/>
          <w:sz w:val="20"/>
          <w:szCs w:val="20"/>
        </w:rPr>
        <w:t>n</w:t>
      </w:r>
      <w:r w:rsidRPr="006D2E75">
        <w:rPr>
          <w:rFonts w:ascii="Avenir LT Std 35 Light" w:eastAsia="Calibri" w:hAnsi="Avenir LT Std 35 Light" w:cs="Arial"/>
          <w:color w:val="6D6E71"/>
          <w:sz w:val="20"/>
          <w:szCs w:val="20"/>
        </w:rPr>
        <w:t xml:space="preserve"> ambassador for Learning and Talent and People and Culture</w:t>
      </w:r>
    </w:p>
    <w:p w14:paraId="0E3BD233" w14:textId="77777777" w:rsidR="005C2BB9" w:rsidRPr="006D2E75" w:rsidRDefault="005C2BB9" w:rsidP="00A6177C">
      <w:pPr>
        <w:rPr>
          <w:rFonts w:ascii="Arial" w:hAnsi="Arial" w:cs="Arial"/>
          <w:sz w:val="20"/>
          <w:szCs w:val="20"/>
        </w:rPr>
      </w:pPr>
    </w:p>
    <w:p w14:paraId="27FBB9C2" w14:textId="1E2468E6" w:rsidR="005C2BB9" w:rsidRPr="006D2E75" w:rsidRDefault="00BF4498" w:rsidP="00A6177C">
      <w:pPr>
        <w:rPr>
          <w:rFonts w:ascii="Arial" w:hAnsi="Arial" w:cs="Arial"/>
          <w:b/>
          <w:sz w:val="20"/>
          <w:szCs w:val="20"/>
        </w:rPr>
      </w:pPr>
      <w:r w:rsidRPr="006D2E75">
        <w:rPr>
          <w:rFonts w:ascii="Avenir LT Std 35 Light" w:hAnsi="Avenir LT Std 35 Light" w:cs="Arial"/>
          <w:b/>
          <w:color w:val="6D6E71"/>
          <w:sz w:val="20"/>
        </w:rPr>
        <w:t xml:space="preserve">Recruiting and </w:t>
      </w:r>
      <w:r w:rsidR="00D7231B" w:rsidRPr="006D2E75">
        <w:rPr>
          <w:rFonts w:ascii="Avenir LT Std 35 Light" w:hAnsi="Avenir LT Std 35 Light" w:cs="Arial"/>
          <w:b/>
          <w:color w:val="6D6E71"/>
          <w:sz w:val="20"/>
        </w:rPr>
        <w:t>M</w:t>
      </w:r>
      <w:r w:rsidRPr="006D2E75">
        <w:rPr>
          <w:rFonts w:ascii="Avenir LT Std 35 Light" w:hAnsi="Avenir LT Std 35 Light" w:cs="Arial"/>
          <w:b/>
          <w:color w:val="6D6E71"/>
          <w:sz w:val="20"/>
        </w:rPr>
        <w:t xml:space="preserve">anaging </w:t>
      </w:r>
      <w:r w:rsidR="00D7231B" w:rsidRPr="006D2E75">
        <w:rPr>
          <w:rFonts w:ascii="Avenir LT Std 35 Light" w:hAnsi="Avenir LT Std 35 Light" w:cs="Arial"/>
          <w:b/>
          <w:color w:val="6D6E71"/>
          <w:sz w:val="20"/>
        </w:rPr>
        <w:t>S</w:t>
      </w:r>
      <w:r w:rsidRPr="006D2E75">
        <w:rPr>
          <w:rFonts w:ascii="Avenir LT Std 35 Light" w:hAnsi="Avenir LT Std 35 Light" w:cs="Arial"/>
          <w:b/>
          <w:color w:val="6D6E71"/>
          <w:sz w:val="20"/>
        </w:rPr>
        <w:t>taff</w:t>
      </w:r>
    </w:p>
    <w:p w14:paraId="7F120909" w14:textId="24391112" w:rsidR="005C2BB9" w:rsidRPr="006D2E75" w:rsidRDefault="0068748D"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 xml:space="preserve">Recruit </w:t>
      </w:r>
      <w:r w:rsidR="00E66125" w:rsidRPr="006D2E75">
        <w:rPr>
          <w:rFonts w:ascii="Avenir LT Std 35 Light" w:eastAsia="Calibri" w:hAnsi="Avenir LT Std 35 Light" w:cs="Arial"/>
          <w:color w:val="6D6E71"/>
          <w:sz w:val="20"/>
          <w:szCs w:val="20"/>
        </w:rPr>
        <w:t xml:space="preserve">and supervise </w:t>
      </w:r>
      <w:r w:rsidR="004C59A2" w:rsidRPr="006D2E75">
        <w:rPr>
          <w:rFonts w:ascii="Avenir LT Std 35 Light" w:eastAsia="Calibri" w:hAnsi="Avenir LT Std 35 Light" w:cs="Arial"/>
          <w:color w:val="6D6E71"/>
          <w:sz w:val="20"/>
          <w:szCs w:val="20"/>
        </w:rPr>
        <w:t xml:space="preserve">Learning </w:t>
      </w:r>
      <w:r w:rsidR="001E2D57" w:rsidRPr="006D2E75">
        <w:rPr>
          <w:rFonts w:ascii="Avenir LT Std 35 Light" w:eastAsia="Calibri" w:hAnsi="Avenir LT Std 35 Light" w:cs="Arial"/>
          <w:color w:val="6D6E71"/>
          <w:sz w:val="20"/>
          <w:szCs w:val="20"/>
        </w:rPr>
        <w:t>&amp;</w:t>
      </w:r>
      <w:r w:rsidR="004C59A2" w:rsidRPr="006D2E75">
        <w:rPr>
          <w:rFonts w:ascii="Avenir LT Std 35 Light" w:eastAsia="Calibri" w:hAnsi="Avenir LT Std 35 Light" w:cs="Arial"/>
          <w:color w:val="6D6E71"/>
          <w:sz w:val="20"/>
          <w:szCs w:val="20"/>
        </w:rPr>
        <w:t xml:space="preserve"> Development Specialists and other</w:t>
      </w:r>
      <w:r w:rsidR="00051B0D" w:rsidRPr="006D2E75">
        <w:rPr>
          <w:rFonts w:ascii="Avenir LT Std 35 Light" w:eastAsia="Calibri" w:hAnsi="Avenir LT Std 35 Light" w:cs="Arial"/>
          <w:color w:val="6D6E71"/>
          <w:sz w:val="20"/>
          <w:szCs w:val="20"/>
        </w:rPr>
        <w:t xml:space="preserve">s to execute Learning Team </w:t>
      </w:r>
      <w:r w:rsidR="008E1E44" w:rsidRPr="006D2E75">
        <w:rPr>
          <w:rFonts w:ascii="Avenir LT Std 35 Light" w:eastAsia="Calibri" w:hAnsi="Avenir LT Std 35 Light" w:cs="Arial"/>
          <w:color w:val="6D6E71"/>
          <w:sz w:val="20"/>
          <w:szCs w:val="20"/>
        </w:rPr>
        <w:t>projects</w:t>
      </w:r>
    </w:p>
    <w:p w14:paraId="71F19BFF" w14:textId="36B3F5C6" w:rsidR="005C2BB9" w:rsidRPr="006D2E75" w:rsidRDefault="008E1E44"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Manage</w:t>
      </w:r>
      <w:r w:rsidR="00AE5FD1" w:rsidRPr="006D2E75">
        <w:rPr>
          <w:rFonts w:ascii="Avenir LT Std 35 Light" w:eastAsia="Calibri" w:hAnsi="Avenir LT Std 35 Light" w:cs="Arial"/>
          <w:color w:val="6D6E71"/>
          <w:sz w:val="20"/>
          <w:szCs w:val="20"/>
        </w:rPr>
        <w:t xml:space="preserve"> stretch assignment</w:t>
      </w:r>
      <w:r w:rsidRPr="006D2E75">
        <w:rPr>
          <w:rFonts w:ascii="Avenir LT Std 35 Light" w:eastAsia="Calibri" w:hAnsi="Avenir LT Std 35 Light" w:cs="Arial"/>
          <w:color w:val="6D6E71"/>
          <w:sz w:val="20"/>
          <w:szCs w:val="20"/>
        </w:rPr>
        <w:t xml:space="preserve">s </w:t>
      </w:r>
      <w:r w:rsidR="00AE5FD1" w:rsidRPr="006D2E75">
        <w:rPr>
          <w:rFonts w:ascii="Avenir LT Std 35 Light" w:eastAsia="Calibri" w:hAnsi="Avenir LT Std 35 Light" w:cs="Arial"/>
          <w:color w:val="6D6E71"/>
          <w:sz w:val="20"/>
          <w:szCs w:val="20"/>
        </w:rPr>
        <w:t>in support of national projects and events</w:t>
      </w:r>
    </w:p>
    <w:p w14:paraId="5CFA7E0C" w14:textId="77777777" w:rsidR="005C2BB9" w:rsidRPr="006D2E75" w:rsidRDefault="005C2BB9" w:rsidP="00A6177C">
      <w:pPr>
        <w:rPr>
          <w:rFonts w:ascii="Arial" w:hAnsi="Arial" w:cs="Arial"/>
          <w:sz w:val="20"/>
          <w:szCs w:val="20"/>
        </w:rPr>
      </w:pPr>
    </w:p>
    <w:p w14:paraId="10C2684E" w14:textId="5786DE50" w:rsidR="005C2BB9" w:rsidRPr="006D2E75" w:rsidRDefault="00F41DDF" w:rsidP="00A6177C">
      <w:pPr>
        <w:rPr>
          <w:rFonts w:ascii="Avenir LT Std 35 Light" w:hAnsi="Avenir LT Std 35 Light" w:cs="Arial"/>
          <w:b/>
          <w:color w:val="6D6E71"/>
          <w:sz w:val="20"/>
        </w:rPr>
      </w:pPr>
      <w:r w:rsidRPr="006D2E75">
        <w:rPr>
          <w:rFonts w:ascii="Avenir LT Std 35 Light" w:hAnsi="Avenir LT Std 35 Light" w:cs="Arial"/>
          <w:b/>
          <w:color w:val="6D6E71"/>
          <w:sz w:val="20"/>
        </w:rPr>
        <w:t>Training and Curriculum Development</w:t>
      </w:r>
    </w:p>
    <w:p w14:paraId="0D2838ED" w14:textId="5E7F6633" w:rsidR="005C2BB9" w:rsidRPr="006D2E75" w:rsidRDefault="00A051D3"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 xml:space="preserve">Lead training teams for live and online </w:t>
      </w:r>
      <w:r w:rsidR="00EB3D27" w:rsidRPr="006D2E75">
        <w:rPr>
          <w:rFonts w:ascii="Avenir LT Std 35 Light" w:eastAsia="Calibri" w:hAnsi="Avenir LT Std 35 Light" w:cs="Arial"/>
          <w:color w:val="6D6E71"/>
          <w:sz w:val="20"/>
          <w:szCs w:val="20"/>
        </w:rPr>
        <w:t>national and regional events</w:t>
      </w:r>
    </w:p>
    <w:p w14:paraId="44B2D545" w14:textId="67E5D13D" w:rsidR="005453B9" w:rsidRPr="006D2E75" w:rsidRDefault="00EB3D27"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Manage</w:t>
      </w:r>
      <w:r w:rsidR="005453B9" w:rsidRPr="006D2E75">
        <w:rPr>
          <w:rFonts w:ascii="Avenir LT Std 35 Light" w:eastAsia="Calibri" w:hAnsi="Avenir LT Std 35 Light" w:cs="Arial"/>
          <w:color w:val="6D6E71"/>
          <w:sz w:val="20"/>
          <w:szCs w:val="20"/>
        </w:rPr>
        <w:t xml:space="preserve"> the execution of </w:t>
      </w:r>
      <w:r w:rsidR="007C7636" w:rsidRPr="006D2E75">
        <w:rPr>
          <w:rFonts w:ascii="Avenir LT Std 35 Light" w:eastAsia="Calibri" w:hAnsi="Avenir LT Std 35 Light" w:cs="Arial"/>
          <w:color w:val="6D6E71"/>
          <w:sz w:val="20"/>
          <w:szCs w:val="20"/>
        </w:rPr>
        <w:t xml:space="preserve">various </w:t>
      </w:r>
      <w:r w:rsidR="005453B9" w:rsidRPr="006D2E75">
        <w:rPr>
          <w:rFonts w:ascii="Avenir LT Std 35 Light" w:eastAsia="Calibri" w:hAnsi="Avenir LT Std 35 Light" w:cs="Arial"/>
          <w:color w:val="6D6E71"/>
          <w:sz w:val="20"/>
          <w:szCs w:val="20"/>
        </w:rPr>
        <w:t xml:space="preserve">national </w:t>
      </w:r>
      <w:r w:rsidR="006936A6" w:rsidRPr="006D2E75">
        <w:rPr>
          <w:rFonts w:ascii="Avenir LT Std 35 Light" w:eastAsia="Calibri" w:hAnsi="Avenir LT Std 35 Light" w:cs="Arial"/>
          <w:color w:val="6D6E71"/>
          <w:sz w:val="20"/>
          <w:szCs w:val="20"/>
        </w:rPr>
        <w:t>onboarding, orientation and continuing education events for frontline staff</w:t>
      </w:r>
      <w:r w:rsidR="009D30D2">
        <w:rPr>
          <w:rFonts w:ascii="Avenir LT Std 35 Light" w:eastAsia="Calibri" w:hAnsi="Avenir LT Std 35 Light" w:cs="Arial"/>
          <w:color w:val="6D6E71"/>
          <w:sz w:val="20"/>
          <w:szCs w:val="20"/>
        </w:rPr>
        <w:t xml:space="preserve"> </w:t>
      </w:r>
      <w:r w:rsidR="009D30D2" w:rsidRPr="00B0605D">
        <w:rPr>
          <w:rFonts w:ascii="Avenir LT Std 35 Light" w:eastAsia="Calibri" w:hAnsi="Avenir LT Std 35 Light" w:cs="Arial"/>
          <w:color w:val="6D6E71"/>
          <w:sz w:val="20"/>
          <w:szCs w:val="20"/>
        </w:rPr>
        <w:t>including Orientation for New Staff (ONS).</w:t>
      </w:r>
    </w:p>
    <w:p w14:paraId="5B1CA59A" w14:textId="0FD27C7B" w:rsidR="005C2BB9" w:rsidRPr="006D2E75" w:rsidRDefault="00C90F5C"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Oversee curriculum development</w:t>
      </w:r>
      <w:r w:rsidR="002B7BA0" w:rsidRPr="006D2E75">
        <w:rPr>
          <w:rFonts w:ascii="Avenir LT Std 35 Light" w:eastAsia="Calibri" w:hAnsi="Avenir LT Std 35 Light" w:cs="Arial"/>
          <w:color w:val="6D6E71"/>
          <w:sz w:val="20"/>
          <w:szCs w:val="20"/>
        </w:rPr>
        <w:t xml:space="preserve"> </w:t>
      </w:r>
      <w:r w:rsidR="00153FD1" w:rsidRPr="006D2E75">
        <w:rPr>
          <w:rFonts w:ascii="Avenir LT Std 35 Light" w:eastAsia="Calibri" w:hAnsi="Avenir LT Std 35 Light" w:cs="Arial"/>
          <w:color w:val="6D6E71"/>
          <w:sz w:val="20"/>
          <w:szCs w:val="20"/>
        </w:rPr>
        <w:t>teams</w:t>
      </w:r>
    </w:p>
    <w:p w14:paraId="18FE28FE" w14:textId="2FAA8E18" w:rsidR="00153FD1" w:rsidRPr="006D2E75" w:rsidRDefault="00153FD1"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Lead content acquisition and curation projects</w:t>
      </w:r>
    </w:p>
    <w:p w14:paraId="5CDBE746" w14:textId="205C1141" w:rsidR="00212655" w:rsidRPr="006D2E75" w:rsidRDefault="00E31A60"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Model</w:t>
      </w:r>
      <w:r w:rsidR="00121ADF" w:rsidRPr="006D2E75">
        <w:rPr>
          <w:rFonts w:ascii="Avenir LT Std 35 Light" w:eastAsia="Calibri" w:hAnsi="Avenir LT Std 35 Light" w:cs="Arial"/>
          <w:color w:val="6D6E71"/>
          <w:sz w:val="20"/>
          <w:szCs w:val="20"/>
        </w:rPr>
        <w:t xml:space="preserve"> training development</w:t>
      </w:r>
      <w:r w:rsidR="0009500C" w:rsidRPr="006D2E75">
        <w:rPr>
          <w:rFonts w:ascii="Avenir LT Std 35 Light" w:eastAsia="Calibri" w:hAnsi="Avenir LT Std 35 Light" w:cs="Arial"/>
          <w:color w:val="6D6E71"/>
          <w:sz w:val="20"/>
          <w:szCs w:val="20"/>
        </w:rPr>
        <w:t xml:space="preserve"> and delivery</w:t>
      </w:r>
      <w:r w:rsidR="00850E0A" w:rsidRPr="006D2E75">
        <w:rPr>
          <w:rFonts w:ascii="Avenir LT Std 35 Light" w:eastAsia="Calibri" w:hAnsi="Avenir LT Std 35 Light" w:cs="Arial"/>
          <w:color w:val="6D6E71"/>
          <w:sz w:val="20"/>
          <w:szCs w:val="20"/>
        </w:rPr>
        <w:t>,</w:t>
      </w:r>
      <w:r w:rsidR="007D525B" w:rsidRPr="006D2E75">
        <w:rPr>
          <w:rFonts w:ascii="Avenir LT Std 35 Light" w:eastAsia="Calibri" w:hAnsi="Avenir LT Std 35 Light" w:cs="Arial"/>
          <w:color w:val="6D6E71"/>
          <w:sz w:val="20"/>
          <w:szCs w:val="20"/>
        </w:rPr>
        <w:t xml:space="preserve"> train </w:t>
      </w:r>
      <w:r w:rsidR="00F8555D" w:rsidRPr="006D2E75">
        <w:rPr>
          <w:rFonts w:ascii="Avenir LT Std 35 Light" w:eastAsia="Calibri" w:hAnsi="Avenir LT Std 35 Light" w:cs="Arial"/>
          <w:color w:val="6D6E71"/>
          <w:sz w:val="20"/>
          <w:szCs w:val="20"/>
        </w:rPr>
        <w:t>trainers and development specialists</w:t>
      </w:r>
    </w:p>
    <w:p w14:paraId="777EB417" w14:textId="4B65F120" w:rsidR="00660D9B" w:rsidRPr="00660D9B" w:rsidRDefault="00660D9B" w:rsidP="00A045A0">
      <w:pPr>
        <w:numPr>
          <w:ilvl w:val="0"/>
          <w:numId w:val="21"/>
        </w:numPr>
        <w:ind w:left="360"/>
        <w:rPr>
          <w:rFonts w:ascii="Avenir LT Std 35 Light" w:eastAsia="Calibri" w:hAnsi="Avenir LT Std 35 Light" w:cs="Arial"/>
          <w:color w:val="6D6E71"/>
          <w:sz w:val="20"/>
          <w:szCs w:val="20"/>
        </w:rPr>
      </w:pPr>
      <w:r w:rsidRPr="00660D9B">
        <w:rPr>
          <w:rFonts w:ascii="Avenir LT Std 35 Light" w:eastAsia="Calibri" w:hAnsi="Avenir LT Std 35 Light" w:cs="Arial"/>
          <w:color w:val="6D6E71"/>
          <w:sz w:val="20"/>
          <w:szCs w:val="20"/>
        </w:rPr>
        <w:t xml:space="preserve">Create a strong context for inclusion in all training </w:t>
      </w:r>
      <w:r w:rsidR="00B0605D" w:rsidRPr="00660D9B">
        <w:rPr>
          <w:rFonts w:ascii="Avenir LT Std 35 Light" w:eastAsia="Calibri" w:hAnsi="Avenir LT Std 35 Light" w:cs="Arial"/>
          <w:color w:val="6D6E71"/>
          <w:sz w:val="20"/>
          <w:szCs w:val="20"/>
        </w:rPr>
        <w:t>settings and</w:t>
      </w:r>
      <w:r w:rsidRPr="00660D9B">
        <w:rPr>
          <w:rFonts w:ascii="Avenir LT Std 35 Light" w:eastAsia="Calibri" w:hAnsi="Avenir LT Std 35 Light" w:cs="Arial"/>
          <w:color w:val="6D6E71"/>
          <w:sz w:val="20"/>
          <w:szCs w:val="20"/>
        </w:rPr>
        <w:t xml:space="preserve"> ensure that diversity and inclusion tools and strategies are integrated into all curriculum development.</w:t>
      </w:r>
    </w:p>
    <w:p w14:paraId="6AEB2125" w14:textId="59636D5E" w:rsidR="004706B7" w:rsidRPr="006D2E75" w:rsidRDefault="004706B7" w:rsidP="004706B7">
      <w:pPr>
        <w:rPr>
          <w:rFonts w:ascii="Avenir LT Std 35 Light" w:eastAsia="Calibri" w:hAnsi="Avenir LT Std 35 Light" w:cs="Arial"/>
          <w:color w:val="6D6E71"/>
          <w:sz w:val="20"/>
          <w:szCs w:val="20"/>
        </w:rPr>
      </w:pPr>
    </w:p>
    <w:p w14:paraId="5667A2C3" w14:textId="563D4C69" w:rsidR="004706B7" w:rsidRPr="006D2E75" w:rsidRDefault="004706B7" w:rsidP="004706B7">
      <w:pPr>
        <w:rPr>
          <w:rFonts w:ascii="Avenir LT Std 35 Light" w:eastAsia="Calibri" w:hAnsi="Avenir LT Std 35 Light" w:cs="Arial"/>
          <w:b/>
          <w:color w:val="6D6E71"/>
          <w:sz w:val="20"/>
          <w:szCs w:val="20"/>
        </w:rPr>
      </w:pPr>
      <w:r w:rsidRPr="006D2E75">
        <w:rPr>
          <w:rFonts w:ascii="Avenir LT Std 35 Light" w:eastAsia="Calibri" w:hAnsi="Avenir LT Std 35 Light" w:cs="Arial"/>
          <w:b/>
          <w:color w:val="6D6E71"/>
          <w:sz w:val="20"/>
          <w:szCs w:val="20"/>
        </w:rPr>
        <w:t>Coaching and Consulting</w:t>
      </w:r>
    </w:p>
    <w:p w14:paraId="08A93EBA" w14:textId="22A0BC36" w:rsidR="0061534C" w:rsidRPr="006D2E75" w:rsidRDefault="005B4E0E" w:rsidP="00F15802">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Consult on</w:t>
      </w:r>
      <w:r w:rsidR="0061534C" w:rsidRPr="006D2E75">
        <w:rPr>
          <w:rFonts w:ascii="Avenir LT Std 35 Light" w:eastAsia="Calibri" w:hAnsi="Avenir LT Std 35 Light" w:cs="Arial"/>
          <w:color w:val="6D6E71"/>
          <w:sz w:val="20"/>
          <w:szCs w:val="20"/>
        </w:rPr>
        <w:t xml:space="preserve"> leadership and team </w:t>
      </w:r>
      <w:r w:rsidRPr="006D2E75">
        <w:rPr>
          <w:rFonts w:ascii="Avenir LT Std 35 Light" w:eastAsia="Calibri" w:hAnsi="Avenir LT Std 35 Light" w:cs="Arial"/>
          <w:color w:val="6D6E71"/>
          <w:sz w:val="20"/>
          <w:szCs w:val="20"/>
        </w:rPr>
        <w:t>development</w:t>
      </w:r>
      <w:r w:rsidR="00E112F1" w:rsidRPr="006D2E75">
        <w:rPr>
          <w:rFonts w:ascii="Avenir LT Std 35 Light" w:eastAsia="Calibri" w:hAnsi="Avenir LT Std 35 Light" w:cs="Arial"/>
          <w:color w:val="6D6E71"/>
          <w:sz w:val="20"/>
          <w:szCs w:val="20"/>
        </w:rPr>
        <w:t xml:space="preserve"> and devel</w:t>
      </w:r>
      <w:r w:rsidR="003033CE" w:rsidRPr="006D2E75">
        <w:rPr>
          <w:rFonts w:ascii="Avenir LT Std 35 Light" w:eastAsia="Calibri" w:hAnsi="Avenir LT Std 35 Light" w:cs="Arial"/>
          <w:color w:val="6D6E71"/>
          <w:sz w:val="20"/>
          <w:szCs w:val="20"/>
        </w:rPr>
        <w:t>o</w:t>
      </w:r>
      <w:r w:rsidR="00E112F1" w:rsidRPr="006D2E75">
        <w:rPr>
          <w:rFonts w:ascii="Avenir LT Std 35 Light" w:eastAsia="Calibri" w:hAnsi="Avenir LT Std 35 Light" w:cs="Arial"/>
          <w:color w:val="6D6E71"/>
          <w:sz w:val="20"/>
          <w:szCs w:val="20"/>
        </w:rPr>
        <w:t>p custom</w:t>
      </w:r>
      <w:r w:rsidR="003033CE" w:rsidRPr="006D2E75">
        <w:rPr>
          <w:rFonts w:ascii="Avenir LT Std 35 Light" w:eastAsia="Calibri" w:hAnsi="Avenir LT Std 35 Light" w:cs="Arial"/>
          <w:color w:val="6D6E71"/>
          <w:sz w:val="20"/>
          <w:szCs w:val="20"/>
        </w:rPr>
        <w:t xml:space="preserve">ized </w:t>
      </w:r>
      <w:r w:rsidR="00CE3A54">
        <w:rPr>
          <w:rFonts w:ascii="Avenir LT Std 35 Light" w:eastAsia="Calibri" w:hAnsi="Avenir LT Std 35 Light" w:cs="Arial"/>
          <w:color w:val="6D6E71"/>
          <w:sz w:val="20"/>
          <w:szCs w:val="20"/>
        </w:rPr>
        <w:t xml:space="preserve">staff development </w:t>
      </w:r>
      <w:r w:rsidR="003033CE" w:rsidRPr="006D2E75">
        <w:rPr>
          <w:rFonts w:ascii="Avenir LT Std 35 Light" w:eastAsia="Calibri" w:hAnsi="Avenir LT Std 35 Light" w:cs="Arial"/>
          <w:color w:val="6D6E71"/>
          <w:sz w:val="20"/>
          <w:szCs w:val="20"/>
        </w:rPr>
        <w:t>interventions</w:t>
      </w:r>
    </w:p>
    <w:p w14:paraId="538025E4" w14:textId="342C8E84" w:rsidR="005B4E0E" w:rsidRPr="006D2E75" w:rsidRDefault="005B4E0E" w:rsidP="00F15802">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Consult</w:t>
      </w:r>
      <w:r w:rsidR="00E112F1" w:rsidRPr="006D2E75">
        <w:rPr>
          <w:rFonts w:ascii="Avenir LT Std 35 Light" w:eastAsia="Calibri" w:hAnsi="Avenir LT Std 35 Light" w:cs="Arial"/>
          <w:color w:val="6D6E71"/>
          <w:sz w:val="20"/>
          <w:szCs w:val="20"/>
        </w:rPr>
        <w:t xml:space="preserve"> with leaders on training as a part of overall change efforts</w:t>
      </w:r>
    </w:p>
    <w:p w14:paraId="2C642A15" w14:textId="19AF3016" w:rsidR="008B7AFC" w:rsidRPr="006D2E75" w:rsidRDefault="008B7AFC" w:rsidP="008B7AFC">
      <w:pPr>
        <w:rPr>
          <w:rFonts w:ascii="Avenir LT Std 35 Light" w:eastAsia="Calibri" w:hAnsi="Avenir LT Std 35 Light" w:cs="Arial"/>
          <w:color w:val="6D6E71"/>
          <w:sz w:val="20"/>
          <w:szCs w:val="20"/>
        </w:rPr>
      </w:pPr>
    </w:p>
    <w:p w14:paraId="247C9576" w14:textId="77777777" w:rsidR="008B7AFC" w:rsidRPr="006D2E75" w:rsidRDefault="008B7AFC" w:rsidP="008B7AFC">
      <w:pPr>
        <w:rPr>
          <w:rFonts w:ascii="Avenir LT Std 35 Light" w:hAnsi="Avenir LT Std 35 Light" w:cs="Arial"/>
          <w:b/>
          <w:color w:val="6D6E71"/>
          <w:sz w:val="20"/>
        </w:rPr>
      </w:pPr>
      <w:r w:rsidRPr="006D2E75">
        <w:rPr>
          <w:rFonts w:ascii="Avenir LT Std 35 Light" w:hAnsi="Avenir LT Std 35 Light" w:cs="Arial"/>
          <w:b/>
          <w:color w:val="6D6E71"/>
          <w:sz w:val="20"/>
        </w:rPr>
        <w:t>Team Work</w:t>
      </w:r>
    </w:p>
    <w:p w14:paraId="5A7E93FA" w14:textId="43B7E181" w:rsidR="008B7AFC" w:rsidRDefault="008B7AFC" w:rsidP="008B7AFC">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 xml:space="preserve">Participate fully in National </w:t>
      </w:r>
      <w:r w:rsidR="00947435">
        <w:rPr>
          <w:rFonts w:ascii="Avenir LT Std 35 Light" w:eastAsia="Calibri" w:hAnsi="Avenir LT Std 35 Light" w:cs="Arial"/>
          <w:color w:val="6D6E71"/>
          <w:sz w:val="20"/>
          <w:szCs w:val="20"/>
        </w:rPr>
        <w:t>Learning</w:t>
      </w:r>
      <w:r w:rsidRPr="006D2E75">
        <w:rPr>
          <w:rFonts w:ascii="Avenir LT Std 35 Light" w:eastAsia="Calibri" w:hAnsi="Avenir LT Std 35 Light" w:cs="Arial"/>
          <w:color w:val="6D6E71"/>
          <w:sz w:val="20"/>
          <w:szCs w:val="20"/>
        </w:rPr>
        <w:t xml:space="preserve"> Team meetings and training, engaging as a contributing member</w:t>
      </w:r>
    </w:p>
    <w:p w14:paraId="0052E364" w14:textId="6831C864" w:rsidR="004E2561" w:rsidRPr="006D2E75" w:rsidRDefault="00372CB8" w:rsidP="008B7AFC">
      <w:pPr>
        <w:numPr>
          <w:ilvl w:val="0"/>
          <w:numId w:val="21"/>
        </w:numPr>
        <w:ind w:left="360"/>
        <w:rPr>
          <w:rFonts w:ascii="Avenir LT Std 35 Light" w:eastAsia="Calibri" w:hAnsi="Avenir LT Std 35 Light" w:cs="Arial"/>
          <w:color w:val="6D6E71"/>
          <w:sz w:val="20"/>
          <w:szCs w:val="20"/>
        </w:rPr>
      </w:pPr>
      <w:r w:rsidRPr="00372CB8">
        <w:rPr>
          <w:rFonts w:ascii="Avenir LT Std 35 Light" w:eastAsia="Calibri" w:hAnsi="Avenir LT Std 35 Light" w:cs="Arial"/>
          <w:color w:val="6D6E71"/>
          <w:sz w:val="20"/>
          <w:szCs w:val="20"/>
        </w:rPr>
        <w:t>Participate as needed in strategic projects undertaken by Learning and Talent</w:t>
      </w:r>
    </w:p>
    <w:p w14:paraId="44FFBBEE" w14:textId="77777777" w:rsidR="008B7AFC" w:rsidRPr="006D2E75" w:rsidRDefault="008B7AFC" w:rsidP="008B7AFC">
      <w:pPr>
        <w:numPr>
          <w:ilvl w:val="0"/>
          <w:numId w:val="21"/>
        </w:numPr>
        <w:ind w:left="360"/>
        <w:rPr>
          <w:rFonts w:ascii="Avenir LT Std 35 Light" w:hAnsi="Avenir LT Std 35 Light" w:cs="Arial"/>
          <w:b/>
          <w:color w:val="6D6E71"/>
          <w:sz w:val="20"/>
        </w:rPr>
      </w:pPr>
      <w:r w:rsidRPr="006D2E75">
        <w:rPr>
          <w:rFonts w:ascii="Avenir LT Std 35 Light" w:eastAsia="Calibri" w:hAnsi="Avenir LT Std 35 Light" w:cs="Arial"/>
          <w:color w:val="6D6E71"/>
          <w:sz w:val="20"/>
          <w:szCs w:val="20"/>
        </w:rPr>
        <w:t>Build collegial and effective working relationships with Learning and Talent team, broader People and Culture Team and other national teams</w:t>
      </w:r>
      <w:r w:rsidRPr="006D2E75">
        <w:rPr>
          <w:rFonts w:ascii="Avenir LT Std 35 Light" w:hAnsi="Avenir LT Std 35 Light" w:cs="Arial"/>
          <w:b/>
          <w:color w:val="6D6E71"/>
          <w:sz w:val="20"/>
        </w:rPr>
        <w:t xml:space="preserve"> </w:t>
      </w:r>
      <w:r w:rsidRPr="00071D3F">
        <w:rPr>
          <w:rFonts w:ascii="Avenir LT Std 35 Light" w:hAnsi="Avenir LT Std 35 Light" w:cs="Arial"/>
          <w:color w:val="6D6E71"/>
          <w:sz w:val="20"/>
        </w:rPr>
        <w:t>and leaders as needed</w:t>
      </w:r>
    </w:p>
    <w:p w14:paraId="0F449403" w14:textId="77777777" w:rsidR="005C2BB9" w:rsidRPr="006D2E75" w:rsidRDefault="005C2BB9" w:rsidP="00A6177C">
      <w:pPr>
        <w:rPr>
          <w:rFonts w:ascii="Arial" w:hAnsi="Arial" w:cs="Arial"/>
          <w:sz w:val="20"/>
          <w:szCs w:val="20"/>
        </w:rPr>
      </w:pPr>
    </w:p>
    <w:p w14:paraId="54EEE3BF" w14:textId="77777777" w:rsidR="005C2BB9" w:rsidRPr="006D2E75" w:rsidRDefault="005C2BB9" w:rsidP="00A6177C">
      <w:pPr>
        <w:rPr>
          <w:rFonts w:ascii="Arial" w:hAnsi="Arial" w:cs="Arial"/>
          <w:b/>
          <w:sz w:val="20"/>
          <w:szCs w:val="20"/>
        </w:rPr>
      </w:pPr>
      <w:r w:rsidRPr="006D2E75">
        <w:rPr>
          <w:rFonts w:ascii="Avenir LT Std 35 Light" w:hAnsi="Avenir LT Std 35 Light" w:cs="Arial"/>
          <w:b/>
          <w:color w:val="6D6E71"/>
          <w:sz w:val="20"/>
        </w:rPr>
        <w:t>Develop a funding base (amount to be determined):</w:t>
      </w:r>
    </w:p>
    <w:p w14:paraId="6BA3FA1D" w14:textId="77777777" w:rsidR="005C2BB9" w:rsidRPr="006D2E75" w:rsidRDefault="005C2BB9"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Develop and contact a list of potential donors</w:t>
      </w:r>
    </w:p>
    <w:p w14:paraId="0CBF21AD" w14:textId="77777777" w:rsidR="005C2BB9" w:rsidRPr="006D2E75" w:rsidRDefault="005C2BB9" w:rsidP="002D2B8B">
      <w:pPr>
        <w:numPr>
          <w:ilvl w:val="0"/>
          <w:numId w:val="21"/>
        </w:numPr>
        <w:ind w:left="360"/>
        <w:rPr>
          <w:rFonts w:ascii="Avenir LT Std 35 Light" w:eastAsia="Calibri" w:hAnsi="Avenir LT Std 35 Light" w:cs="Arial"/>
          <w:color w:val="6D6E71"/>
          <w:sz w:val="20"/>
          <w:szCs w:val="20"/>
        </w:rPr>
      </w:pPr>
      <w:r w:rsidRPr="006D2E75">
        <w:rPr>
          <w:rFonts w:ascii="Avenir LT Std 35 Light" w:eastAsia="Calibri" w:hAnsi="Avenir LT Std 35 Light" w:cs="Arial"/>
          <w:color w:val="6D6E71"/>
          <w:sz w:val="20"/>
          <w:szCs w:val="20"/>
        </w:rPr>
        <w:t>Communicat</w:t>
      </w:r>
      <w:r w:rsidR="000230A4" w:rsidRPr="006D2E75">
        <w:rPr>
          <w:rFonts w:ascii="Avenir LT Std 35 Light" w:eastAsia="Calibri" w:hAnsi="Avenir LT Std 35 Light" w:cs="Arial"/>
          <w:color w:val="6D6E71"/>
          <w:sz w:val="20"/>
          <w:szCs w:val="20"/>
        </w:rPr>
        <w:t>e</w:t>
      </w:r>
      <w:r w:rsidRPr="006D2E75">
        <w:rPr>
          <w:rFonts w:ascii="Avenir LT Std 35 Light" w:eastAsia="Calibri" w:hAnsi="Avenir LT Std 35 Light" w:cs="Arial"/>
          <w:color w:val="6D6E71"/>
          <w:sz w:val="20"/>
          <w:szCs w:val="20"/>
        </w:rPr>
        <w:t xml:space="preserve"> with donors quarterly</w:t>
      </w:r>
    </w:p>
    <w:p w14:paraId="1B7B9622" w14:textId="77777777" w:rsidR="005C2BB9" w:rsidRPr="006D2E75" w:rsidRDefault="005C2BB9" w:rsidP="00A6177C">
      <w:pPr>
        <w:rPr>
          <w:rFonts w:ascii="Arial" w:hAnsi="Arial" w:cs="Arial"/>
          <w:sz w:val="20"/>
          <w:szCs w:val="20"/>
        </w:rPr>
      </w:pPr>
    </w:p>
    <w:p w14:paraId="6F3B573D" w14:textId="77777777" w:rsidR="00741EEB" w:rsidRPr="006D2E75" w:rsidRDefault="00741EEB" w:rsidP="00A6177C">
      <w:pPr>
        <w:rPr>
          <w:rFonts w:ascii="Arial" w:hAnsi="Arial" w:cs="Arial"/>
          <w:b/>
          <w:sz w:val="20"/>
          <w:szCs w:val="20"/>
        </w:rPr>
      </w:pPr>
    </w:p>
    <w:p w14:paraId="528EA48A" w14:textId="794B5CD8" w:rsidR="005C2BB9" w:rsidRPr="006D2E75" w:rsidRDefault="000230A4" w:rsidP="00A6177C">
      <w:pPr>
        <w:rPr>
          <w:rFonts w:ascii="Arial" w:hAnsi="Arial" w:cs="Arial"/>
          <w:b/>
          <w:sz w:val="20"/>
          <w:szCs w:val="20"/>
        </w:rPr>
      </w:pPr>
      <w:r w:rsidRPr="006D2E75">
        <w:rPr>
          <w:rFonts w:ascii="Avenir LT Std 35 Light" w:hAnsi="Avenir LT Std 35 Light" w:cs="Arial"/>
          <w:b/>
          <w:color w:val="006880"/>
          <w:sz w:val="20"/>
          <w:szCs w:val="20"/>
        </w:rPr>
        <w:t>QUALIFICATIONS</w:t>
      </w:r>
    </w:p>
    <w:p w14:paraId="4CCAB6CB" w14:textId="4C9F4543"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Annually affirm InterVarsity’s Statement of Faith</w:t>
      </w:r>
    </w:p>
    <w:p w14:paraId="25FBE802" w14:textId="3B547F42" w:rsidR="00B206A6" w:rsidRPr="00616F42"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Bachelor’s degree required</w:t>
      </w:r>
    </w:p>
    <w:p w14:paraId="4457281C" w14:textId="456BEA7A" w:rsidR="00B206A6" w:rsidRPr="00616F42"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3 years supervision experience preferred</w:t>
      </w:r>
    </w:p>
    <w:p w14:paraId="5EAAA1A5" w14:textId="77777777"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Excellent training design, planning and delivery skills</w:t>
      </w:r>
    </w:p>
    <w:p w14:paraId="53083139" w14:textId="77777777"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Minimum 3 years’ experience leading in regional, cluster or national settings</w:t>
      </w:r>
    </w:p>
    <w:p w14:paraId="6DDE7C8F" w14:textId="6FBA3D18" w:rsidR="00B206A6" w:rsidRPr="00616F42"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Minimum 1 year</w:t>
      </w:r>
      <w:r w:rsidR="007C7DBC">
        <w:rPr>
          <w:rFonts w:ascii="Avenir LT Std 35 Light" w:hAnsi="Avenir LT Std 35 Light" w:cs="Arial"/>
          <w:color w:val="6D6E71"/>
          <w:sz w:val="20"/>
          <w:szCs w:val="20"/>
        </w:rPr>
        <w:t>’s</w:t>
      </w:r>
      <w:r w:rsidRPr="00B206A6">
        <w:rPr>
          <w:rFonts w:ascii="Avenir LT Std 35 Light" w:hAnsi="Avenir LT Std 35 Light" w:cs="Arial"/>
          <w:color w:val="6D6E71"/>
          <w:sz w:val="20"/>
          <w:szCs w:val="20"/>
        </w:rPr>
        <w:t xml:space="preserve"> experience equipping trainers in regional or national settings</w:t>
      </w:r>
    </w:p>
    <w:p w14:paraId="0B5D7775" w14:textId="77777777"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Strong interpersonal and communication skills</w:t>
      </w:r>
    </w:p>
    <w:p w14:paraId="4E5C1DD9" w14:textId="689CF372" w:rsidR="00B206A6" w:rsidRPr="00BC02AF" w:rsidRDefault="00B206A6" w:rsidP="00BC02AF">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Excellent leadership skills</w:t>
      </w:r>
    </w:p>
    <w:p w14:paraId="3EF1E367" w14:textId="2C27EFFC" w:rsidR="00B206A6" w:rsidRPr="00B206A6" w:rsidRDefault="00B206A6" w:rsidP="00616F42">
      <w:pPr>
        <w:numPr>
          <w:ilvl w:val="0"/>
          <w:numId w:val="26"/>
        </w:numPr>
        <w:ind w:left="360"/>
        <w:rPr>
          <w:rFonts w:ascii="Avenir LT Std 35 Light" w:hAnsi="Avenir LT Std 35 Light" w:cs="Arial"/>
          <w:color w:val="6D6E71"/>
          <w:sz w:val="20"/>
          <w:szCs w:val="20"/>
        </w:rPr>
      </w:pPr>
      <w:r w:rsidRPr="00B0605D">
        <w:rPr>
          <w:rFonts w:ascii="Avenir LT Std 35 Light" w:hAnsi="Avenir LT Std 35 Light" w:cs="Arial"/>
          <w:color w:val="6D6E71"/>
          <w:sz w:val="20"/>
          <w:szCs w:val="20"/>
        </w:rPr>
        <w:t xml:space="preserve">Diversity </w:t>
      </w:r>
      <w:r w:rsidR="009D30D2" w:rsidRPr="00B0605D">
        <w:rPr>
          <w:rFonts w:ascii="Avenir LT Std 35 Light" w:hAnsi="Avenir LT Std 35 Light" w:cs="Arial"/>
          <w:color w:val="6D6E71"/>
          <w:sz w:val="20"/>
          <w:szCs w:val="20"/>
        </w:rPr>
        <w:t>and Inclusion</w:t>
      </w:r>
      <w:r w:rsidR="009D30D2">
        <w:rPr>
          <w:rFonts w:ascii="Avenir LT Std 35 Light" w:hAnsi="Avenir LT Std 35 Light" w:cs="Arial"/>
          <w:color w:val="6D6E71"/>
          <w:sz w:val="20"/>
          <w:szCs w:val="20"/>
        </w:rPr>
        <w:t xml:space="preserve"> </w:t>
      </w:r>
      <w:r w:rsidRPr="00B206A6">
        <w:rPr>
          <w:rFonts w:ascii="Avenir LT Std 35 Light" w:hAnsi="Avenir LT Std 35 Light" w:cs="Arial"/>
          <w:color w:val="6D6E71"/>
          <w:sz w:val="20"/>
          <w:szCs w:val="20"/>
        </w:rPr>
        <w:t>Skills:</w:t>
      </w:r>
    </w:p>
    <w:p w14:paraId="60ADAA87" w14:textId="77777777" w:rsidR="00B206A6" w:rsidRPr="00B206A6" w:rsidRDefault="00B206A6" w:rsidP="00BC02AF">
      <w:pPr>
        <w:numPr>
          <w:ilvl w:val="1"/>
          <w:numId w:val="26"/>
        </w:numPr>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Demonstrated ability and commitment to work effectively in a diverse team environment</w:t>
      </w:r>
    </w:p>
    <w:p w14:paraId="0173DB28" w14:textId="77777777" w:rsidR="00B206A6" w:rsidRPr="00B206A6" w:rsidRDefault="00B206A6" w:rsidP="00BC02AF">
      <w:pPr>
        <w:numPr>
          <w:ilvl w:val="1"/>
          <w:numId w:val="26"/>
        </w:numPr>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Demonstrated value and vision for diversity and inclusion</w:t>
      </w:r>
    </w:p>
    <w:p w14:paraId="54AB4667" w14:textId="77777777" w:rsidR="00B206A6" w:rsidRPr="00B206A6" w:rsidRDefault="00B206A6" w:rsidP="00BC02AF">
      <w:pPr>
        <w:numPr>
          <w:ilvl w:val="1"/>
          <w:numId w:val="26"/>
        </w:numPr>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Experience in project management</w:t>
      </w:r>
    </w:p>
    <w:p w14:paraId="49B8B216" w14:textId="77777777"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Ability to manage multiple tasks and priorities</w:t>
      </w:r>
    </w:p>
    <w:p w14:paraId="4D94E509" w14:textId="77777777" w:rsidR="00B206A6" w:rsidRPr="00B206A6"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Capacity to work in a time-critical environment</w:t>
      </w:r>
    </w:p>
    <w:p w14:paraId="64944E4C" w14:textId="64236B73" w:rsidR="0030473B" w:rsidRPr="00616F42" w:rsidRDefault="00B206A6" w:rsidP="00616F42">
      <w:pPr>
        <w:numPr>
          <w:ilvl w:val="0"/>
          <w:numId w:val="26"/>
        </w:numPr>
        <w:ind w:left="360"/>
        <w:rPr>
          <w:rFonts w:ascii="Avenir LT Std 35 Light" w:hAnsi="Avenir LT Std 35 Light" w:cs="Arial"/>
          <w:color w:val="6D6E71"/>
          <w:sz w:val="20"/>
          <w:szCs w:val="20"/>
        </w:rPr>
      </w:pPr>
      <w:r w:rsidRPr="00B206A6">
        <w:rPr>
          <w:rFonts w:ascii="Avenir LT Std 35 Light" w:hAnsi="Avenir LT Std 35 Light" w:cs="Arial"/>
          <w:color w:val="6D6E71"/>
          <w:sz w:val="20"/>
          <w:szCs w:val="20"/>
        </w:rPr>
        <w:t>Ability to travel as determined</w:t>
      </w:r>
    </w:p>
    <w:p w14:paraId="193EDD74" w14:textId="0CA285F3" w:rsidR="00E70054" w:rsidRPr="006D2E75" w:rsidRDefault="00E17420" w:rsidP="0055785C">
      <w:pPr>
        <w:rPr>
          <w:rFonts w:ascii="Arial" w:hAnsi="Arial" w:cs="Arial"/>
          <w:noProof/>
          <w:sz w:val="20"/>
          <w:szCs w:val="20"/>
        </w:rPr>
      </w:pPr>
      <w:r w:rsidRPr="006D2E75">
        <w:rPr>
          <w:rFonts w:ascii="Arial" w:hAnsi="Arial" w:cs="Arial"/>
          <w:b/>
          <w:noProof/>
          <w:sz w:val="28"/>
          <w:szCs w:val="28"/>
        </w:rPr>
        <w:br w:type="page"/>
      </w:r>
    </w:p>
    <w:p w14:paraId="1BC26271" w14:textId="77777777" w:rsidR="00E70054" w:rsidRPr="006D2E75" w:rsidRDefault="00E70054" w:rsidP="00A6177C">
      <w:pPr>
        <w:rPr>
          <w:rFonts w:ascii="Arial" w:hAnsi="Arial" w:cs="Arial"/>
          <w:noProof/>
          <w:sz w:val="20"/>
          <w:szCs w:val="20"/>
        </w:rPr>
      </w:pPr>
    </w:p>
    <w:p w14:paraId="0B473E7A" w14:textId="77777777" w:rsidR="000230A4" w:rsidRPr="006D2E75" w:rsidRDefault="000230A4" w:rsidP="00A6177C">
      <w:pPr>
        <w:rPr>
          <w:rFonts w:ascii="Arial" w:hAnsi="Arial" w:cs="Arial"/>
          <w:sz w:val="20"/>
          <w:szCs w:val="20"/>
        </w:rPr>
      </w:pPr>
    </w:p>
    <w:p w14:paraId="4734955A"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b/>
          <w:color w:val="E76127"/>
          <w:sz w:val="28"/>
          <w:szCs w:val="28"/>
        </w:rPr>
        <w:t>InterVarsity Christian Fellowship</w:t>
      </w:r>
      <w:r w:rsidR="0011233F" w:rsidRPr="006D2E75">
        <w:rPr>
          <w:rFonts w:ascii="Avenir LT Std 35 Light" w:hAnsi="Avenir LT Std 35 Light" w:cs="Arial"/>
          <w:b/>
          <w:color w:val="E76127"/>
          <w:sz w:val="28"/>
          <w:szCs w:val="28"/>
        </w:rPr>
        <w:t>/USA</w:t>
      </w:r>
    </w:p>
    <w:p w14:paraId="47527F07" w14:textId="77777777" w:rsidR="005C2BB9" w:rsidRPr="006D2E75" w:rsidRDefault="005C2BB9" w:rsidP="00A6177C">
      <w:pPr>
        <w:rPr>
          <w:rFonts w:ascii="Avenir LT Std 35 Light" w:hAnsi="Avenir LT Std 35 Light" w:cs="Arial"/>
          <w:color w:val="6D6E71"/>
          <w:sz w:val="20"/>
          <w:szCs w:val="20"/>
        </w:rPr>
      </w:pPr>
    </w:p>
    <w:p w14:paraId="42E00782" w14:textId="77777777" w:rsidR="005C2BB9" w:rsidRPr="006D2E75" w:rsidRDefault="005C2BB9" w:rsidP="00A6177C">
      <w:pPr>
        <w:rPr>
          <w:rFonts w:ascii="Avenir LT Std 35 Light" w:hAnsi="Avenir LT Std 35 Light" w:cs="Arial"/>
          <w:b/>
          <w:color w:val="006880"/>
          <w:sz w:val="20"/>
          <w:szCs w:val="20"/>
        </w:rPr>
      </w:pPr>
      <w:r w:rsidRPr="006D2E75">
        <w:rPr>
          <w:rFonts w:ascii="Avenir LT Std 35 Light" w:hAnsi="Avenir LT Std 35 Light" w:cs="Arial"/>
          <w:b/>
          <w:color w:val="006880"/>
          <w:sz w:val="20"/>
          <w:szCs w:val="20"/>
        </w:rPr>
        <w:t>Frame of Reference</w:t>
      </w:r>
    </w:p>
    <w:p w14:paraId="278CE982" w14:textId="77777777" w:rsidR="005C2BB9" w:rsidRPr="006D2E75" w:rsidRDefault="005C2BB9" w:rsidP="00A6177C">
      <w:pPr>
        <w:rPr>
          <w:rFonts w:ascii="Avenir LT Std 35 Light" w:hAnsi="Avenir LT Std 35 Light" w:cs="Arial"/>
          <w:color w:val="6D6E71"/>
          <w:sz w:val="20"/>
          <w:szCs w:val="20"/>
        </w:rPr>
      </w:pPr>
    </w:p>
    <w:p w14:paraId="63E6ED8D"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All staff members subscribe annually to the Purpose Statement of InterVarsity:</w:t>
      </w:r>
    </w:p>
    <w:p w14:paraId="2D342572" w14:textId="77777777" w:rsidR="005C2BB9" w:rsidRPr="006D2E75" w:rsidRDefault="005C2BB9" w:rsidP="00A6177C">
      <w:pPr>
        <w:rPr>
          <w:rFonts w:ascii="Avenir LT Std 35 Light" w:hAnsi="Avenir LT Std 35 Light" w:cs="Arial"/>
          <w:color w:val="6D6E71"/>
          <w:sz w:val="20"/>
          <w:szCs w:val="20"/>
        </w:rPr>
      </w:pPr>
    </w:p>
    <w:p w14:paraId="448D5D7B"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In response to God’s love, grace and truth:</w:t>
      </w:r>
    </w:p>
    <w:p w14:paraId="7E481411"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The purpose of InterVarsity Christian Fellowship/USA is</w:t>
      </w:r>
    </w:p>
    <w:p w14:paraId="2E36CEF5"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to establish and advance at colleges and universities</w:t>
      </w:r>
    </w:p>
    <w:p w14:paraId="07AE4D5F"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witnessing communities of students and faculty</w:t>
      </w:r>
    </w:p>
    <w:p w14:paraId="44DAEA1D"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who follow Jesus as Savior and Lord:</w:t>
      </w:r>
    </w:p>
    <w:p w14:paraId="1D5421A5"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growing in love for God,</w:t>
      </w:r>
    </w:p>
    <w:p w14:paraId="3F9B78E1"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God’s Word,</w:t>
      </w:r>
    </w:p>
    <w:p w14:paraId="4A792395"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God’s people of every ethnicity and culture</w:t>
      </w:r>
    </w:p>
    <w:p w14:paraId="2456EEC9" w14:textId="77777777" w:rsidR="005C2BB9" w:rsidRPr="006D2E75" w:rsidRDefault="005C2BB9" w:rsidP="00E70054">
      <w:pPr>
        <w:jc w:val="cente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and God’s purposes in the world.</w:t>
      </w:r>
    </w:p>
    <w:p w14:paraId="36135ED3" w14:textId="77777777" w:rsidR="005C2BB9" w:rsidRPr="006D2E75" w:rsidRDefault="005C2BB9" w:rsidP="00A6177C">
      <w:pPr>
        <w:rPr>
          <w:rFonts w:ascii="Avenir LT Std 35 Light" w:hAnsi="Avenir LT Std 35 Light" w:cs="Arial"/>
          <w:color w:val="6D6E71"/>
          <w:sz w:val="20"/>
          <w:szCs w:val="20"/>
        </w:rPr>
      </w:pPr>
    </w:p>
    <w:p w14:paraId="20299B46"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77367F01" w14:textId="77777777" w:rsidR="005C2BB9" w:rsidRPr="006D2E75" w:rsidRDefault="005C2BB9" w:rsidP="00A6177C">
      <w:pPr>
        <w:rPr>
          <w:rFonts w:ascii="Avenir LT Std 35 Light" w:hAnsi="Avenir LT Std 35 Light" w:cs="Arial"/>
          <w:color w:val="6D6E71"/>
          <w:sz w:val="20"/>
          <w:szCs w:val="20"/>
        </w:rPr>
      </w:pPr>
    </w:p>
    <w:p w14:paraId="00B33A82" w14:textId="77777777" w:rsidR="005C2BB9" w:rsidRPr="006D2E75" w:rsidRDefault="005C2BB9" w:rsidP="00A6177C">
      <w:pPr>
        <w:rPr>
          <w:rFonts w:ascii="Avenir LT Std 35 Light" w:hAnsi="Avenir LT Std 35 Light" w:cs="Arial"/>
          <w:b/>
          <w:color w:val="006880"/>
          <w:sz w:val="20"/>
          <w:szCs w:val="20"/>
        </w:rPr>
      </w:pPr>
      <w:r w:rsidRPr="006D2E75">
        <w:rPr>
          <w:rFonts w:ascii="Avenir LT Std 35 Light" w:hAnsi="Avenir LT Std 35 Light" w:cs="Arial"/>
          <w:b/>
          <w:color w:val="006880"/>
          <w:sz w:val="20"/>
          <w:szCs w:val="20"/>
        </w:rPr>
        <w:t>Values:</w:t>
      </w:r>
    </w:p>
    <w:p w14:paraId="76D84B7D"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 xml:space="preserve">     </w:t>
      </w:r>
    </w:p>
    <w:p w14:paraId="62D4F870"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1F4BDA00" w14:textId="77777777" w:rsidR="005C2BB9" w:rsidRPr="006D2E75" w:rsidRDefault="005C2BB9" w:rsidP="00A6177C">
      <w:pPr>
        <w:rPr>
          <w:rFonts w:ascii="Avenir LT Std 35 Light" w:hAnsi="Avenir LT Std 35 Light" w:cs="Arial"/>
          <w:color w:val="6D6E71"/>
          <w:sz w:val="20"/>
          <w:szCs w:val="20"/>
        </w:rPr>
      </w:pPr>
    </w:p>
    <w:p w14:paraId="3BF6E866" w14:textId="77777777" w:rsidR="005C2BB9" w:rsidRPr="006D2E75" w:rsidRDefault="005C2BB9" w:rsidP="00A6177C">
      <w:pPr>
        <w:rPr>
          <w:rFonts w:ascii="Avenir LT Std 35 Light" w:hAnsi="Avenir LT Std 35 Light" w:cs="Arial"/>
          <w:b/>
          <w:color w:val="006880"/>
          <w:sz w:val="20"/>
          <w:szCs w:val="20"/>
        </w:rPr>
      </w:pPr>
      <w:r w:rsidRPr="006D2E75">
        <w:rPr>
          <w:rFonts w:ascii="Avenir LT Std 35 Light" w:hAnsi="Avenir LT Std 35 Light" w:cs="Arial"/>
          <w:b/>
          <w:color w:val="006880"/>
          <w:sz w:val="20"/>
          <w:szCs w:val="20"/>
        </w:rPr>
        <w:t>Maturing Disciple of Jesus Christ:</w:t>
      </w:r>
    </w:p>
    <w:p w14:paraId="0A3E65F4" w14:textId="77777777" w:rsidR="005C2BB9" w:rsidRPr="006D2E75" w:rsidRDefault="005C2BB9" w:rsidP="00A6177C">
      <w:pPr>
        <w:rPr>
          <w:rFonts w:ascii="Avenir LT Std 35 Light" w:hAnsi="Avenir LT Std 35 Light" w:cs="Arial"/>
          <w:color w:val="6D6E71"/>
          <w:sz w:val="20"/>
          <w:szCs w:val="20"/>
        </w:rPr>
      </w:pPr>
    </w:p>
    <w:p w14:paraId="16D9ED67"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41753EE4" w14:textId="77777777" w:rsidR="005C2BB9" w:rsidRPr="006D2E75" w:rsidRDefault="005C2BB9" w:rsidP="00A6177C">
      <w:pPr>
        <w:rPr>
          <w:rFonts w:ascii="Avenir LT Std 35 Light" w:hAnsi="Avenir LT Std 35 Light" w:cs="Arial"/>
          <w:color w:val="6D6E71"/>
          <w:sz w:val="20"/>
          <w:szCs w:val="20"/>
        </w:rPr>
      </w:pPr>
    </w:p>
    <w:p w14:paraId="49FA8CB1" w14:textId="77777777" w:rsidR="005C2BB9" w:rsidRPr="006D2E75" w:rsidRDefault="005C2BB9" w:rsidP="00A6177C">
      <w:pPr>
        <w:rPr>
          <w:rFonts w:ascii="Avenir LT Std 35 Light" w:hAnsi="Avenir LT Std 35 Light" w:cs="Arial"/>
          <w:b/>
          <w:color w:val="006880"/>
          <w:sz w:val="20"/>
          <w:szCs w:val="20"/>
        </w:rPr>
      </w:pPr>
      <w:r w:rsidRPr="006D2E75">
        <w:rPr>
          <w:rFonts w:ascii="Avenir LT Std 35 Light" w:hAnsi="Avenir LT Std 35 Light" w:cs="Arial"/>
          <w:b/>
          <w:color w:val="006880"/>
          <w:sz w:val="20"/>
          <w:szCs w:val="20"/>
        </w:rPr>
        <w:t>Team Work:</w:t>
      </w:r>
    </w:p>
    <w:p w14:paraId="2BF4304D" w14:textId="77777777" w:rsidR="005C2BB9" w:rsidRPr="006D2E75" w:rsidRDefault="005C2BB9" w:rsidP="00A6177C">
      <w:pPr>
        <w:rPr>
          <w:rFonts w:ascii="Avenir LT Std 35 Light" w:hAnsi="Avenir LT Std 35 Light" w:cs="Arial"/>
          <w:color w:val="6D6E71"/>
          <w:sz w:val="20"/>
          <w:szCs w:val="20"/>
        </w:rPr>
      </w:pPr>
    </w:p>
    <w:p w14:paraId="51EDD72F" w14:textId="77777777" w:rsidR="005C2BB9" w:rsidRPr="006D2E75" w:rsidRDefault="005C2BB9" w:rsidP="00A6177C">
      <w:pPr>
        <w:rPr>
          <w:rFonts w:ascii="Avenir LT Std 35 Light" w:hAnsi="Avenir LT Std 35 Light" w:cs="Arial"/>
          <w:color w:val="6D6E71"/>
          <w:sz w:val="20"/>
          <w:szCs w:val="20"/>
        </w:rPr>
      </w:pPr>
      <w:r w:rsidRPr="006D2E75">
        <w:rPr>
          <w:rFonts w:ascii="Avenir LT Std 35 Light" w:hAnsi="Avenir LT Std 35 Light" w:cs="Arial"/>
          <w:color w:val="6D6E71"/>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2C64FE6B" w14:textId="77777777" w:rsidR="005C2BB9" w:rsidRPr="006D2E75" w:rsidRDefault="005C2BB9" w:rsidP="00A6177C">
      <w:pPr>
        <w:rPr>
          <w:rFonts w:ascii="Avenir LT Std 35 Light" w:hAnsi="Avenir LT Std 35 Light" w:cs="Arial"/>
          <w:color w:val="6D6E71"/>
          <w:sz w:val="20"/>
          <w:szCs w:val="20"/>
        </w:rPr>
      </w:pPr>
    </w:p>
    <w:p w14:paraId="39810844" w14:textId="77777777" w:rsidR="005C2BB9" w:rsidRPr="00A6177C" w:rsidRDefault="005C2BB9" w:rsidP="00A6177C">
      <w:pPr>
        <w:rPr>
          <w:rFonts w:ascii="Arial" w:hAnsi="Arial" w:cs="Arial"/>
          <w:sz w:val="20"/>
          <w:szCs w:val="20"/>
        </w:rPr>
      </w:pPr>
      <w:r w:rsidRPr="006D2E75">
        <w:rPr>
          <w:rFonts w:ascii="Avenir LT Std 35 Light" w:hAnsi="Avenir LT Std 35 Light" w:cs="Arial"/>
          <w:color w:val="6D6E71"/>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A6177C" w:rsidSect="007C5D58">
      <w:headerReference w:type="default" r:id="rId7"/>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1ED28" w14:textId="77777777" w:rsidR="00EE654B" w:rsidRDefault="00EE654B">
      <w:r>
        <w:separator/>
      </w:r>
    </w:p>
  </w:endnote>
  <w:endnote w:type="continuationSeparator" w:id="0">
    <w:p w14:paraId="55F1C483" w14:textId="77777777" w:rsidR="00EE654B" w:rsidRDefault="00E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F76D" w14:textId="77777777" w:rsidR="00741EEB" w:rsidRPr="00E17420" w:rsidRDefault="00741EEB" w:rsidP="00E17420">
    <w:pPr>
      <w:ind w:left="360" w:hanging="360"/>
      <w:rPr>
        <w:rFonts w:ascii="Avenir LT Std 35 Light" w:hAnsi="Avenir LT Std 35 Light" w:cs="Arial"/>
        <w:i/>
        <w:sz w:val="18"/>
        <w:szCs w:val="18"/>
      </w:rPr>
    </w:pPr>
    <w:r w:rsidRPr="00E17420">
      <w:rPr>
        <w:rFonts w:ascii="Avenir LT Std 35 Light" w:hAnsi="Avenir LT Std 35 Light" w:cs="Arial"/>
        <w:color w:val="6D6E71"/>
        <w:sz w:val="18"/>
        <w:szCs w:val="20"/>
      </w:rPr>
      <w:t xml:space="preserve">AA, </w:t>
    </w:r>
    <w:r w:rsidR="007C5D58">
      <w:rPr>
        <w:rFonts w:ascii="Avenir LT Std 35 Light" w:hAnsi="Avenir LT Std 35 Light" w:cs="Arial"/>
        <w:color w:val="6D6E71"/>
        <w:sz w:val="18"/>
        <w:szCs w:val="20"/>
      </w:rPr>
      <w:t>08.2018</w:t>
    </w:r>
    <w:r w:rsidRPr="00E17420">
      <w:rPr>
        <w:rFonts w:ascii="Avenir LT Std 35 Light" w:hAnsi="Avenir LT Std 35 Light" w:cs="Arial"/>
        <w:color w:val="6D6E71"/>
        <w:sz w:val="18"/>
        <w:szCs w:val="20"/>
      </w:rPr>
      <w:t xml:space="preserve"> (Initials of Reviewer, Date Reviewed/Updated)</w:t>
    </w:r>
  </w:p>
  <w:p w14:paraId="2654D42F"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A10C" w14:textId="77777777" w:rsidR="00EE654B" w:rsidRDefault="00EE654B">
      <w:r>
        <w:separator/>
      </w:r>
    </w:p>
  </w:footnote>
  <w:footnote w:type="continuationSeparator" w:id="0">
    <w:p w14:paraId="391D37BF" w14:textId="77777777" w:rsidR="00EE654B" w:rsidRDefault="00EE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C71E" w14:textId="3727ED71" w:rsidR="00E17420" w:rsidRDefault="00B0605D" w:rsidP="00E17420">
    <w:pPr>
      <w:pStyle w:val="Header"/>
      <w:jc w:val="right"/>
      <w:rPr>
        <w:noProof/>
      </w:rPr>
    </w:pPr>
    <w:r>
      <w:rPr>
        <w:noProof/>
      </w:rPr>
      <w:drawing>
        <wp:inline distT="0" distB="0" distL="0" distR="0" wp14:anchorId="19E86BD8" wp14:editId="38DAA63B">
          <wp:extent cx="13716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14:paraId="6EF5E10F"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E5B47"/>
    <w:multiLevelType w:val="hybridMultilevel"/>
    <w:tmpl w:val="3FF2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77E59"/>
    <w:multiLevelType w:val="hybridMultilevel"/>
    <w:tmpl w:val="C7D0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5"/>
  </w:num>
  <w:num w:numId="8">
    <w:abstractNumId w:val="26"/>
  </w:num>
  <w:num w:numId="9">
    <w:abstractNumId w:val="23"/>
  </w:num>
  <w:num w:numId="10">
    <w:abstractNumId w:val="16"/>
  </w:num>
  <w:num w:numId="11">
    <w:abstractNumId w:val="17"/>
  </w:num>
  <w:num w:numId="12">
    <w:abstractNumId w:val="7"/>
  </w:num>
  <w:num w:numId="13">
    <w:abstractNumId w:val="31"/>
  </w:num>
  <w:num w:numId="14">
    <w:abstractNumId w:val="20"/>
  </w:num>
  <w:num w:numId="15">
    <w:abstractNumId w:val="30"/>
  </w:num>
  <w:num w:numId="16">
    <w:abstractNumId w:val="14"/>
  </w:num>
  <w:num w:numId="17">
    <w:abstractNumId w:val="1"/>
  </w:num>
  <w:num w:numId="18">
    <w:abstractNumId w:val="5"/>
  </w:num>
  <w:num w:numId="19">
    <w:abstractNumId w:val="13"/>
  </w:num>
  <w:num w:numId="20">
    <w:abstractNumId w:val="9"/>
  </w:num>
  <w:num w:numId="21">
    <w:abstractNumId w:val="24"/>
  </w:num>
  <w:num w:numId="22">
    <w:abstractNumId w:val="22"/>
  </w:num>
  <w:num w:numId="23">
    <w:abstractNumId w:val="18"/>
  </w:num>
  <w:num w:numId="24">
    <w:abstractNumId w:val="11"/>
  </w:num>
  <w:num w:numId="25">
    <w:abstractNumId w:val="4"/>
  </w:num>
  <w:num w:numId="26">
    <w:abstractNumId w:val="12"/>
  </w:num>
  <w:num w:numId="27">
    <w:abstractNumId w:val="8"/>
  </w:num>
  <w:num w:numId="28">
    <w:abstractNumId w:val="25"/>
  </w:num>
  <w:num w:numId="29">
    <w:abstractNumId w:val="6"/>
  </w:num>
  <w:num w:numId="30">
    <w:abstractNumId w:val="2"/>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4BFBD5-0825-458A-8349-6408CA4906C9}"/>
    <w:docVar w:name="dgnword-eventsink" w:val="638688752"/>
  </w:docVars>
  <w:rsids>
    <w:rsidRoot w:val="00CD1575"/>
    <w:rsid w:val="000230A4"/>
    <w:rsid w:val="00051B0D"/>
    <w:rsid w:val="00053EE4"/>
    <w:rsid w:val="00071D3F"/>
    <w:rsid w:val="0009136E"/>
    <w:rsid w:val="00092936"/>
    <w:rsid w:val="0009500C"/>
    <w:rsid w:val="000A57CE"/>
    <w:rsid w:val="000A5885"/>
    <w:rsid w:val="000A71B7"/>
    <w:rsid w:val="000D319B"/>
    <w:rsid w:val="000E37B5"/>
    <w:rsid w:val="000E44F8"/>
    <w:rsid w:val="000E6013"/>
    <w:rsid w:val="000F2E85"/>
    <w:rsid w:val="00101F09"/>
    <w:rsid w:val="0011233F"/>
    <w:rsid w:val="00121ADF"/>
    <w:rsid w:val="0012234A"/>
    <w:rsid w:val="00153B8A"/>
    <w:rsid w:val="00153FD1"/>
    <w:rsid w:val="001626B6"/>
    <w:rsid w:val="00163EFE"/>
    <w:rsid w:val="00171ECF"/>
    <w:rsid w:val="00173324"/>
    <w:rsid w:val="00176D5A"/>
    <w:rsid w:val="0019000E"/>
    <w:rsid w:val="001A533B"/>
    <w:rsid w:val="001A5951"/>
    <w:rsid w:val="001C05CE"/>
    <w:rsid w:val="001E2D57"/>
    <w:rsid w:val="001E7A44"/>
    <w:rsid w:val="00212655"/>
    <w:rsid w:val="00214F58"/>
    <w:rsid w:val="0024298F"/>
    <w:rsid w:val="002544BA"/>
    <w:rsid w:val="00266B36"/>
    <w:rsid w:val="00275D3C"/>
    <w:rsid w:val="002B7BA0"/>
    <w:rsid w:val="002C6038"/>
    <w:rsid w:val="002D2B8B"/>
    <w:rsid w:val="003033CE"/>
    <w:rsid w:val="0030473B"/>
    <w:rsid w:val="00311109"/>
    <w:rsid w:val="0036041B"/>
    <w:rsid w:val="00372CB8"/>
    <w:rsid w:val="00394653"/>
    <w:rsid w:val="003A64BC"/>
    <w:rsid w:val="003B21C2"/>
    <w:rsid w:val="003B4834"/>
    <w:rsid w:val="003F611D"/>
    <w:rsid w:val="00412B60"/>
    <w:rsid w:val="00446645"/>
    <w:rsid w:val="004706B7"/>
    <w:rsid w:val="004A4762"/>
    <w:rsid w:val="004C59A2"/>
    <w:rsid w:val="004E2561"/>
    <w:rsid w:val="004F4CCA"/>
    <w:rsid w:val="005174E1"/>
    <w:rsid w:val="005213CB"/>
    <w:rsid w:val="00532847"/>
    <w:rsid w:val="005344C0"/>
    <w:rsid w:val="005453B9"/>
    <w:rsid w:val="00551950"/>
    <w:rsid w:val="0055785C"/>
    <w:rsid w:val="005768B6"/>
    <w:rsid w:val="005950DE"/>
    <w:rsid w:val="005B4E0E"/>
    <w:rsid w:val="005C2BB9"/>
    <w:rsid w:val="005D6E01"/>
    <w:rsid w:val="0061534C"/>
    <w:rsid w:val="00616F42"/>
    <w:rsid w:val="006532C6"/>
    <w:rsid w:val="00660D9B"/>
    <w:rsid w:val="0068748D"/>
    <w:rsid w:val="006936A6"/>
    <w:rsid w:val="006D2E75"/>
    <w:rsid w:val="006E5117"/>
    <w:rsid w:val="006E6D96"/>
    <w:rsid w:val="007163B5"/>
    <w:rsid w:val="00741EEB"/>
    <w:rsid w:val="007631BA"/>
    <w:rsid w:val="00766D98"/>
    <w:rsid w:val="007A35BE"/>
    <w:rsid w:val="007A3938"/>
    <w:rsid w:val="007C5D58"/>
    <w:rsid w:val="007C7636"/>
    <w:rsid w:val="007C7DBC"/>
    <w:rsid w:val="007D0E24"/>
    <w:rsid w:val="007D525B"/>
    <w:rsid w:val="007D7C74"/>
    <w:rsid w:val="007E04AA"/>
    <w:rsid w:val="007E3C13"/>
    <w:rsid w:val="007F022D"/>
    <w:rsid w:val="00803F99"/>
    <w:rsid w:val="00813422"/>
    <w:rsid w:val="00832F55"/>
    <w:rsid w:val="00850E0A"/>
    <w:rsid w:val="00875B18"/>
    <w:rsid w:val="008763C2"/>
    <w:rsid w:val="008A647A"/>
    <w:rsid w:val="008B7AFC"/>
    <w:rsid w:val="008B7F70"/>
    <w:rsid w:val="008C28A2"/>
    <w:rsid w:val="008E1E44"/>
    <w:rsid w:val="008F5414"/>
    <w:rsid w:val="00901CD8"/>
    <w:rsid w:val="00902ADE"/>
    <w:rsid w:val="00912966"/>
    <w:rsid w:val="00943535"/>
    <w:rsid w:val="00947435"/>
    <w:rsid w:val="00963523"/>
    <w:rsid w:val="00963D0B"/>
    <w:rsid w:val="00976255"/>
    <w:rsid w:val="009D30D2"/>
    <w:rsid w:val="009D704D"/>
    <w:rsid w:val="009E02B8"/>
    <w:rsid w:val="009E234F"/>
    <w:rsid w:val="009E29B5"/>
    <w:rsid w:val="009F6936"/>
    <w:rsid w:val="00A0020A"/>
    <w:rsid w:val="00A045A0"/>
    <w:rsid w:val="00A051D3"/>
    <w:rsid w:val="00A46C85"/>
    <w:rsid w:val="00A51AF2"/>
    <w:rsid w:val="00A6177C"/>
    <w:rsid w:val="00A660E0"/>
    <w:rsid w:val="00A70677"/>
    <w:rsid w:val="00A75BC8"/>
    <w:rsid w:val="00A83A7E"/>
    <w:rsid w:val="00A86955"/>
    <w:rsid w:val="00AE5FD1"/>
    <w:rsid w:val="00B0605D"/>
    <w:rsid w:val="00B10921"/>
    <w:rsid w:val="00B206A6"/>
    <w:rsid w:val="00B21057"/>
    <w:rsid w:val="00B425CA"/>
    <w:rsid w:val="00B52317"/>
    <w:rsid w:val="00B60796"/>
    <w:rsid w:val="00B9572F"/>
    <w:rsid w:val="00BB1DFC"/>
    <w:rsid w:val="00BC02AF"/>
    <w:rsid w:val="00BD4137"/>
    <w:rsid w:val="00BD5F90"/>
    <w:rsid w:val="00BE0669"/>
    <w:rsid w:val="00BE70CF"/>
    <w:rsid w:val="00BE7A48"/>
    <w:rsid w:val="00BF4485"/>
    <w:rsid w:val="00BF4498"/>
    <w:rsid w:val="00C0709A"/>
    <w:rsid w:val="00C42501"/>
    <w:rsid w:val="00C66D31"/>
    <w:rsid w:val="00C90F5C"/>
    <w:rsid w:val="00C95738"/>
    <w:rsid w:val="00CA2F96"/>
    <w:rsid w:val="00CD102F"/>
    <w:rsid w:val="00CD1575"/>
    <w:rsid w:val="00CE3A54"/>
    <w:rsid w:val="00CF4315"/>
    <w:rsid w:val="00CF74F1"/>
    <w:rsid w:val="00D05144"/>
    <w:rsid w:val="00D11120"/>
    <w:rsid w:val="00D2231C"/>
    <w:rsid w:val="00D60B4F"/>
    <w:rsid w:val="00D65304"/>
    <w:rsid w:val="00D7231B"/>
    <w:rsid w:val="00DA3C59"/>
    <w:rsid w:val="00DB6337"/>
    <w:rsid w:val="00DC1874"/>
    <w:rsid w:val="00E1107B"/>
    <w:rsid w:val="00E112F1"/>
    <w:rsid w:val="00E17420"/>
    <w:rsid w:val="00E31A60"/>
    <w:rsid w:val="00E437F3"/>
    <w:rsid w:val="00E66125"/>
    <w:rsid w:val="00E70054"/>
    <w:rsid w:val="00E80772"/>
    <w:rsid w:val="00E871C3"/>
    <w:rsid w:val="00E94163"/>
    <w:rsid w:val="00EB3D27"/>
    <w:rsid w:val="00EE0410"/>
    <w:rsid w:val="00EE3DB6"/>
    <w:rsid w:val="00EE654B"/>
    <w:rsid w:val="00EF4F2F"/>
    <w:rsid w:val="00EF6CC4"/>
    <w:rsid w:val="00F01C98"/>
    <w:rsid w:val="00F15802"/>
    <w:rsid w:val="00F23057"/>
    <w:rsid w:val="00F3332F"/>
    <w:rsid w:val="00F41DDF"/>
    <w:rsid w:val="00F778C7"/>
    <w:rsid w:val="00F8555D"/>
    <w:rsid w:val="00F9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386AA4A"/>
  <w15:chartTrackingRefBased/>
  <w15:docId w15:val="{6FCC7EDF-8ACD-4341-B797-830683B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table" w:styleId="TableGrid">
    <w:name w:val="Table Grid"/>
    <w:basedOn w:val="TableNormal"/>
    <w:rsid w:val="00C9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8366">
      <w:bodyDiv w:val="1"/>
      <w:marLeft w:val="0"/>
      <w:marRight w:val="0"/>
      <w:marTop w:val="0"/>
      <w:marBottom w:val="0"/>
      <w:divBdr>
        <w:top w:val="none" w:sz="0" w:space="0" w:color="auto"/>
        <w:left w:val="none" w:sz="0" w:space="0" w:color="auto"/>
        <w:bottom w:val="none" w:sz="0" w:space="0" w:color="auto"/>
        <w:right w:val="none" w:sz="0" w:space="0" w:color="auto"/>
      </w:divBdr>
    </w:div>
    <w:div w:id="327295102">
      <w:bodyDiv w:val="1"/>
      <w:marLeft w:val="0"/>
      <w:marRight w:val="0"/>
      <w:marTop w:val="0"/>
      <w:marBottom w:val="0"/>
      <w:divBdr>
        <w:top w:val="none" w:sz="0" w:space="0" w:color="auto"/>
        <w:left w:val="none" w:sz="0" w:space="0" w:color="auto"/>
        <w:bottom w:val="none" w:sz="0" w:space="0" w:color="auto"/>
        <w:right w:val="none" w:sz="0" w:space="0" w:color="auto"/>
      </w:divBdr>
    </w:div>
    <w:div w:id="396056194">
      <w:bodyDiv w:val="1"/>
      <w:marLeft w:val="0"/>
      <w:marRight w:val="0"/>
      <w:marTop w:val="0"/>
      <w:marBottom w:val="0"/>
      <w:divBdr>
        <w:top w:val="none" w:sz="0" w:space="0" w:color="auto"/>
        <w:left w:val="none" w:sz="0" w:space="0" w:color="auto"/>
        <w:bottom w:val="none" w:sz="0" w:space="0" w:color="auto"/>
        <w:right w:val="none" w:sz="0" w:space="0" w:color="auto"/>
      </w:divBdr>
    </w:div>
    <w:div w:id="892428293">
      <w:bodyDiv w:val="1"/>
      <w:marLeft w:val="0"/>
      <w:marRight w:val="0"/>
      <w:marTop w:val="0"/>
      <w:marBottom w:val="0"/>
      <w:divBdr>
        <w:top w:val="none" w:sz="0" w:space="0" w:color="auto"/>
        <w:left w:val="none" w:sz="0" w:space="0" w:color="auto"/>
        <w:bottom w:val="none" w:sz="0" w:space="0" w:color="auto"/>
        <w:right w:val="none" w:sz="0" w:space="0" w:color="auto"/>
      </w:divBdr>
    </w:div>
    <w:div w:id="1816948523">
      <w:bodyDiv w:val="1"/>
      <w:marLeft w:val="0"/>
      <w:marRight w:val="0"/>
      <w:marTop w:val="0"/>
      <w:marBottom w:val="0"/>
      <w:divBdr>
        <w:top w:val="none" w:sz="0" w:space="0" w:color="auto"/>
        <w:left w:val="none" w:sz="0" w:space="0" w:color="auto"/>
        <w:bottom w:val="none" w:sz="0" w:space="0" w:color="auto"/>
        <w:right w:val="none" w:sz="0" w:space="0" w:color="auto"/>
      </w:divBdr>
    </w:div>
    <w:div w:id="1856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KC Frescoln</cp:lastModifiedBy>
  <cp:revision>2</cp:revision>
  <cp:lastPrinted>2004-04-14T15:02:00Z</cp:lastPrinted>
  <dcterms:created xsi:type="dcterms:W3CDTF">2021-01-21T20:32:00Z</dcterms:created>
  <dcterms:modified xsi:type="dcterms:W3CDTF">2021-01-21T20:32:00Z</dcterms:modified>
</cp:coreProperties>
</file>