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BB9" w:rsidRPr="00A6177C" w:rsidRDefault="00DF4856" w:rsidP="00A6177C">
      <w:pPr>
        <w:rPr>
          <w:rFonts w:ascii="Arial" w:hAnsi="Arial" w:cs="Arial"/>
          <w:b/>
          <w:sz w:val="28"/>
          <w:szCs w:val="28"/>
        </w:rPr>
      </w:pPr>
      <w:bookmarkStart w:id="0" w:name="_GoBack"/>
      <w:bookmarkEnd w:id="0"/>
      <w:r>
        <w:rPr>
          <w:rFonts w:ascii="Avenir LT Std 35 Light" w:hAnsi="Avenir LT Std 35 Light" w:cs="Arial"/>
          <w:b/>
          <w:color w:val="E76127"/>
          <w:sz w:val="28"/>
          <w:szCs w:val="28"/>
        </w:rPr>
        <w:t xml:space="preserve">Executive Director of the </w:t>
      </w:r>
      <w:r w:rsidRPr="00DF4856">
        <w:rPr>
          <w:rFonts w:ascii="Avenir LT Std 35 Light" w:hAnsi="Avenir LT Std 35 Light" w:cs="Arial"/>
          <w:b/>
          <w:color w:val="E76127"/>
          <w:sz w:val="28"/>
          <w:szCs w:val="28"/>
        </w:rPr>
        <w:t>InterVarsity</w:t>
      </w:r>
      <w:r>
        <w:rPr>
          <w:rFonts w:ascii="Avenir LT Std 35 Light" w:hAnsi="Avenir LT Std 35 Light" w:cs="Arial"/>
          <w:b/>
          <w:color w:val="E76127"/>
          <w:sz w:val="28"/>
          <w:szCs w:val="28"/>
        </w:rPr>
        <w:t xml:space="preserve"> Institute</w:t>
      </w:r>
    </w:p>
    <w:p w:rsidR="005C2BB9" w:rsidRPr="002D2B8B" w:rsidRDefault="009D1C9E" w:rsidP="00A6177C">
      <w:pPr>
        <w:rPr>
          <w:rFonts w:ascii="Avenir LT Std 35 Light" w:hAnsi="Avenir LT Std 35 Light" w:cs="Arial"/>
          <w:color w:val="6D6E71"/>
          <w:sz w:val="20"/>
          <w:szCs w:val="20"/>
        </w:rPr>
      </w:pPr>
      <w:r>
        <w:rPr>
          <w:rFonts w:ascii="Avenir LT Std 35 Light" w:hAnsi="Avenir LT Std 35 Light" w:cs="Arial"/>
          <w:color w:val="6D6E71"/>
          <w:sz w:val="20"/>
          <w:szCs w:val="20"/>
        </w:rPr>
        <w:t>Campus Engagement</w:t>
      </w:r>
    </w:p>
    <w:p w:rsidR="005C2BB9" w:rsidRPr="00A6177C" w:rsidRDefault="005C2BB9" w:rsidP="00A6177C">
      <w:pPr>
        <w:rPr>
          <w:rFonts w:ascii="Arial" w:hAnsi="Arial" w:cs="Arial"/>
          <w:sz w:val="20"/>
          <w:szCs w:val="20"/>
        </w:rPr>
      </w:pPr>
      <w:r w:rsidRPr="002D2B8B">
        <w:rPr>
          <w:rFonts w:ascii="Avenir LT Std 35 Light" w:hAnsi="Avenir LT Std 35 Light" w:cs="Arial"/>
          <w:color w:val="6D6E71"/>
          <w:sz w:val="20"/>
          <w:szCs w:val="20"/>
        </w:rPr>
        <w:t>Position Description</w:t>
      </w:r>
    </w:p>
    <w:p w:rsidR="005C2BB9" w:rsidRPr="00A6177C" w:rsidRDefault="005C2BB9" w:rsidP="00A6177C">
      <w:pPr>
        <w:rPr>
          <w:rFonts w:ascii="Arial" w:hAnsi="Arial" w:cs="Arial"/>
          <w:b/>
          <w:sz w:val="20"/>
          <w:szCs w:val="20"/>
        </w:rPr>
      </w:pPr>
    </w:p>
    <w:p w:rsidR="00275D3C" w:rsidRPr="002D2B8B" w:rsidRDefault="00275D3C" w:rsidP="00A6177C">
      <w:pPr>
        <w:rPr>
          <w:rFonts w:ascii="Avenir LT Std 35 Light" w:hAnsi="Avenir LT Std 35 Light" w:cs="Arial"/>
          <w:color w:val="6D6E71"/>
          <w:sz w:val="20"/>
          <w:szCs w:val="20"/>
        </w:rPr>
      </w:pPr>
      <w:r w:rsidRPr="002D2B8B">
        <w:rPr>
          <w:rFonts w:ascii="Avenir LT Std 35 Light" w:hAnsi="Avenir LT Std 35 Light" w:cs="Arial"/>
          <w:color w:val="6D6E71"/>
          <w:sz w:val="20"/>
          <w:szCs w:val="20"/>
        </w:rPr>
        <w:t>Supervised by:</w:t>
      </w:r>
      <w:r w:rsidRPr="002D2B8B">
        <w:rPr>
          <w:rFonts w:ascii="Avenir LT Std 35 Light" w:hAnsi="Avenir LT Std 35 Light" w:cs="Arial"/>
          <w:color w:val="6D6E71"/>
          <w:sz w:val="20"/>
          <w:szCs w:val="20"/>
        </w:rPr>
        <w:tab/>
      </w:r>
      <w:r w:rsidR="00DF4856">
        <w:rPr>
          <w:rFonts w:ascii="Avenir LT Std 35 Light" w:hAnsi="Avenir LT Std 35 Light" w:cs="Arial"/>
          <w:color w:val="6D6E71"/>
          <w:sz w:val="20"/>
          <w:szCs w:val="20"/>
        </w:rPr>
        <w:t>Senior Assistant to the President</w:t>
      </w:r>
    </w:p>
    <w:p w:rsidR="00275D3C" w:rsidRPr="002D2B8B" w:rsidRDefault="00275D3C" w:rsidP="00A6177C">
      <w:pPr>
        <w:rPr>
          <w:rFonts w:ascii="Avenir LT Std 35 Light" w:hAnsi="Avenir LT Std 35 Light" w:cs="Arial"/>
          <w:color w:val="6D6E71"/>
          <w:sz w:val="20"/>
          <w:szCs w:val="20"/>
        </w:rPr>
      </w:pPr>
      <w:r w:rsidRPr="002D2B8B">
        <w:rPr>
          <w:rFonts w:ascii="Avenir LT Std 35 Light" w:hAnsi="Avenir LT Std 35 Light" w:cs="Arial"/>
          <w:color w:val="6D6E71"/>
          <w:sz w:val="20"/>
          <w:szCs w:val="20"/>
        </w:rPr>
        <w:t>Supervises:</w:t>
      </w:r>
      <w:r w:rsidRPr="002D2B8B">
        <w:rPr>
          <w:rFonts w:ascii="Avenir LT Std 35 Light" w:hAnsi="Avenir LT Std 35 Light" w:cs="Arial"/>
          <w:color w:val="6D6E71"/>
          <w:sz w:val="20"/>
          <w:szCs w:val="20"/>
        </w:rPr>
        <w:tab/>
        <w:t>None</w:t>
      </w:r>
    </w:p>
    <w:p w:rsidR="00275D3C" w:rsidRPr="002D2B8B" w:rsidRDefault="00275D3C" w:rsidP="00A6177C">
      <w:pPr>
        <w:rPr>
          <w:rFonts w:ascii="Avenir LT Std 35 Light" w:hAnsi="Avenir LT Std 35 Light" w:cs="Arial"/>
          <w:color w:val="6D6E71"/>
          <w:sz w:val="20"/>
          <w:szCs w:val="20"/>
        </w:rPr>
      </w:pPr>
      <w:r w:rsidRPr="002D2B8B">
        <w:rPr>
          <w:rFonts w:ascii="Avenir LT Std 35 Light" w:hAnsi="Avenir LT Std 35 Light" w:cs="Arial"/>
          <w:color w:val="6D6E71"/>
          <w:sz w:val="20"/>
          <w:szCs w:val="20"/>
        </w:rPr>
        <w:t>Status:</w:t>
      </w:r>
      <w:r w:rsidRPr="002D2B8B">
        <w:rPr>
          <w:rFonts w:ascii="Avenir LT Std 35 Light" w:hAnsi="Avenir LT Std 35 Light" w:cs="Arial"/>
          <w:color w:val="6D6E71"/>
          <w:sz w:val="20"/>
          <w:szCs w:val="20"/>
        </w:rPr>
        <w:tab/>
      </w:r>
      <w:r w:rsidRPr="002D2B8B">
        <w:rPr>
          <w:rFonts w:ascii="Avenir LT Std 35 Light" w:hAnsi="Avenir LT Std 35 Light" w:cs="Arial"/>
          <w:color w:val="6D6E71"/>
          <w:sz w:val="20"/>
          <w:szCs w:val="20"/>
        </w:rPr>
        <w:tab/>
      </w:r>
      <w:r w:rsidR="00DF4856">
        <w:rPr>
          <w:rFonts w:ascii="Avenir LT Std 35 Light" w:hAnsi="Avenir LT Std 35 Light" w:cs="Arial"/>
          <w:color w:val="6D6E71"/>
          <w:sz w:val="20"/>
          <w:szCs w:val="20"/>
        </w:rPr>
        <w:t>Full-Time/</w:t>
      </w:r>
      <w:r w:rsidRPr="002D2B8B">
        <w:rPr>
          <w:rFonts w:ascii="Avenir LT Std 35 Light" w:hAnsi="Avenir LT Std 35 Light" w:cs="Arial"/>
          <w:color w:val="6D6E71"/>
          <w:sz w:val="20"/>
          <w:szCs w:val="20"/>
        </w:rPr>
        <w:t xml:space="preserve">Exempt </w:t>
      </w:r>
    </w:p>
    <w:p w:rsidR="00275D3C" w:rsidRPr="00A6177C" w:rsidRDefault="00DF4856" w:rsidP="00A6177C">
      <w:pPr>
        <w:rPr>
          <w:rFonts w:ascii="Arial" w:hAnsi="Arial" w:cs="Arial"/>
          <w:sz w:val="20"/>
          <w:szCs w:val="20"/>
        </w:rPr>
      </w:pPr>
      <w:r>
        <w:rPr>
          <w:rFonts w:ascii="Avenir LT Std 35 Light" w:hAnsi="Avenir LT Std 35 Light" w:cs="Arial"/>
          <w:color w:val="6D6E71"/>
          <w:sz w:val="20"/>
          <w:szCs w:val="20"/>
        </w:rPr>
        <w:t xml:space="preserve">Location:  </w:t>
      </w:r>
      <w:r>
        <w:rPr>
          <w:rFonts w:ascii="Avenir LT Std 35 Light" w:hAnsi="Avenir LT Std 35 Light" w:cs="Arial"/>
          <w:color w:val="6D6E71"/>
          <w:sz w:val="20"/>
          <w:szCs w:val="20"/>
        </w:rPr>
        <w:tab/>
        <w:t>National</w:t>
      </w:r>
    </w:p>
    <w:p w:rsidR="00275D3C" w:rsidRPr="00A6177C" w:rsidRDefault="00275D3C" w:rsidP="00A6177C">
      <w:pPr>
        <w:rPr>
          <w:rFonts w:ascii="Arial" w:hAnsi="Arial" w:cs="Arial"/>
          <w:b/>
          <w:sz w:val="20"/>
          <w:szCs w:val="20"/>
        </w:rPr>
      </w:pPr>
    </w:p>
    <w:p w:rsidR="00DF4856" w:rsidRPr="000B5D53" w:rsidRDefault="005C2BB9" w:rsidP="00DF4856">
      <w:pPr>
        <w:rPr>
          <w:rFonts w:ascii="Arial" w:hAnsi="Arial" w:cs="Arial"/>
          <w:sz w:val="20"/>
          <w:szCs w:val="20"/>
        </w:rPr>
      </w:pPr>
      <w:r w:rsidRPr="002D2B8B">
        <w:rPr>
          <w:rFonts w:ascii="Avenir LT Std 35 Light" w:hAnsi="Avenir LT Std 35 Light" w:cs="Arial"/>
          <w:b/>
          <w:color w:val="6D6E71"/>
          <w:sz w:val="20"/>
          <w:szCs w:val="20"/>
        </w:rPr>
        <w:t xml:space="preserve">To advance the purpose of InterVarsity, this position will </w:t>
      </w:r>
      <w:r w:rsidRPr="002D2B8B">
        <w:rPr>
          <w:rFonts w:ascii="Avenir LT Std 35 Light" w:hAnsi="Avenir LT Std 35 Light" w:cs="Arial"/>
          <w:color w:val="6D6E71"/>
          <w:sz w:val="20"/>
          <w:szCs w:val="20"/>
        </w:rPr>
        <w:t xml:space="preserve">organize </w:t>
      </w:r>
      <w:r w:rsidR="00DF4856" w:rsidRPr="00DF4856">
        <w:rPr>
          <w:rFonts w:ascii="Avenir LT Std 35 Light" w:hAnsi="Avenir LT Std 35 Light" w:cs="Arial"/>
          <w:color w:val="6D6E71"/>
          <w:sz w:val="20"/>
          <w:szCs w:val="20"/>
        </w:rPr>
        <w:t>will lead an externally-focused ministry which increases InterVarsity’s contribution to and recognition in the Church by training and platforming select InterVarsity staff (i.e., Fellows and Senior Fellows) to serve individuals, organizations, and networks as consultants, teachers, and preachers.</w:t>
      </w:r>
    </w:p>
    <w:p w:rsidR="00875B18" w:rsidRDefault="00875B18" w:rsidP="00A6177C">
      <w:pPr>
        <w:rPr>
          <w:rFonts w:ascii="Arial" w:hAnsi="Arial" w:cs="Arial"/>
          <w:sz w:val="20"/>
          <w:szCs w:val="20"/>
        </w:rPr>
      </w:pPr>
    </w:p>
    <w:p w:rsidR="00A6177C" w:rsidRPr="00A6177C" w:rsidRDefault="00A6177C" w:rsidP="00A6177C">
      <w:pPr>
        <w:rPr>
          <w:rFonts w:ascii="Arial" w:hAnsi="Arial" w:cs="Arial"/>
          <w:sz w:val="20"/>
          <w:szCs w:val="20"/>
        </w:rPr>
      </w:pPr>
    </w:p>
    <w:p w:rsidR="005C2BB9" w:rsidRPr="00A6177C" w:rsidRDefault="000230A4" w:rsidP="00A6177C">
      <w:pPr>
        <w:rPr>
          <w:rFonts w:ascii="Arial" w:hAnsi="Arial" w:cs="Arial"/>
          <w:b/>
          <w:sz w:val="20"/>
          <w:szCs w:val="20"/>
        </w:rPr>
      </w:pPr>
      <w:r w:rsidRPr="002D2B8B">
        <w:rPr>
          <w:rFonts w:ascii="Avenir LT Std 35 Light" w:hAnsi="Avenir LT Std 35 Light" w:cs="Arial"/>
          <w:b/>
          <w:color w:val="006880"/>
          <w:sz w:val="20"/>
          <w:szCs w:val="20"/>
        </w:rPr>
        <w:t>MAJOR RESPONSIBILITIES</w:t>
      </w:r>
      <w:r w:rsidR="005C2BB9" w:rsidRPr="00A6177C">
        <w:rPr>
          <w:rFonts w:ascii="Arial" w:hAnsi="Arial" w:cs="Arial"/>
          <w:b/>
          <w:sz w:val="20"/>
          <w:szCs w:val="20"/>
        </w:rPr>
        <w:t xml:space="preserve"> </w:t>
      </w:r>
    </w:p>
    <w:p w:rsidR="002D2B8B" w:rsidRPr="005300D7" w:rsidRDefault="002D2B8B" w:rsidP="00E17420">
      <w:pPr>
        <w:ind w:right="547"/>
        <w:rPr>
          <w:rFonts w:ascii="Avenir LT Std 35 Light" w:hAnsi="Avenir LT Std 35 Light" w:cs="Arial"/>
          <w:b/>
          <w:color w:val="6D6E71"/>
          <w:sz w:val="20"/>
        </w:rPr>
      </w:pPr>
      <w:r w:rsidRPr="005300D7">
        <w:rPr>
          <w:rFonts w:ascii="Avenir LT Std 35 Light" w:hAnsi="Avenir LT Std 35 Light" w:cs="Arial"/>
          <w:b/>
          <w:color w:val="6D6E71"/>
          <w:sz w:val="20"/>
        </w:rPr>
        <w:t>Personal:</w:t>
      </w:r>
      <w:r w:rsidRPr="005300D7">
        <w:rPr>
          <w:rFonts w:ascii="Avenir LT Std 35 Light" w:hAnsi="Avenir LT Std 35 Light" w:cs="Arial"/>
          <w:b/>
          <w:color w:val="6D6E71"/>
          <w:sz w:val="20"/>
        </w:rPr>
        <w:tab/>
      </w:r>
    </w:p>
    <w:p w:rsidR="002D2B8B" w:rsidRPr="005300D7" w:rsidRDefault="002D2B8B" w:rsidP="002D2B8B">
      <w:pPr>
        <w:pStyle w:val="resulthd0"/>
        <w:numPr>
          <w:ilvl w:val="0"/>
          <w:numId w:val="28"/>
        </w:numPr>
        <w:spacing w:before="0" w:beforeAutospacing="0" w:after="0" w:afterAutospacing="0"/>
        <w:rPr>
          <w:rFonts w:ascii="Avenir LT Std 35 Light" w:hAnsi="Avenir LT Std 35 Light" w:cs="Arial"/>
          <w:color w:val="6D6E71"/>
          <w:sz w:val="20"/>
          <w:szCs w:val="20"/>
        </w:rPr>
      </w:pPr>
      <w:r w:rsidRPr="005300D7">
        <w:rPr>
          <w:rFonts w:ascii="Avenir LT Std 35 Light" w:hAnsi="Avenir LT Std 35 Light" w:cs="Arial"/>
          <w:color w:val="6D6E71"/>
          <w:sz w:val="20"/>
          <w:szCs w:val="20"/>
        </w:rPr>
        <w:t>Be a maturing disciple of Jesus Christ: growing in love for God, God's Word, God's people of every ethnicity and culture, and God's purposes in the world</w:t>
      </w:r>
    </w:p>
    <w:p w:rsidR="002D2B8B" w:rsidRDefault="002D2B8B" w:rsidP="00A6177C">
      <w:pPr>
        <w:rPr>
          <w:rFonts w:ascii="Avenir LT Std 35 Light" w:hAnsi="Avenir LT Std 35 Light" w:cs="Arial"/>
          <w:b/>
          <w:color w:val="6D6E71"/>
          <w:sz w:val="20"/>
        </w:rPr>
      </w:pPr>
    </w:p>
    <w:p w:rsidR="005C2BB9" w:rsidRPr="00A6177C" w:rsidRDefault="00DF4856" w:rsidP="00A6177C">
      <w:pPr>
        <w:rPr>
          <w:rFonts w:ascii="Arial" w:hAnsi="Arial" w:cs="Arial"/>
          <w:b/>
          <w:sz w:val="20"/>
          <w:szCs w:val="20"/>
        </w:rPr>
      </w:pPr>
      <w:r w:rsidRPr="00DF4856">
        <w:rPr>
          <w:rFonts w:ascii="Avenir LT Std 35 Light" w:hAnsi="Avenir LT Std 35 Light" w:cs="Arial"/>
          <w:b/>
          <w:color w:val="6D6E71"/>
          <w:sz w:val="20"/>
        </w:rPr>
        <w:t>Develop Ministry Infrastructure</w:t>
      </w:r>
      <w:r w:rsidR="005C2BB9" w:rsidRPr="002D2B8B">
        <w:rPr>
          <w:rFonts w:ascii="Avenir LT Std 35 Light" w:hAnsi="Avenir LT Std 35 Light" w:cs="Arial"/>
          <w:b/>
          <w:color w:val="6D6E71"/>
          <w:sz w:val="20"/>
        </w:rPr>
        <w:t>:</w:t>
      </w:r>
    </w:p>
    <w:p w:rsidR="00DF4856" w:rsidRDefault="005C2BB9" w:rsidP="00DF4856">
      <w:pPr>
        <w:numPr>
          <w:ilvl w:val="0"/>
          <w:numId w:val="21"/>
        </w:numPr>
        <w:ind w:left="360"/>
        <w:rPr>
          <w:rFonts w:ascii="Avenir LT Std 35 Light" w:eastAsia="Calibri" w:hAnsi="Avenir LT Std 35 Light" w:cs="Arial"/>
          <w:color w:val="6D6E71"/>
          <w:sz w:val="20"/>
          <w:szCs w:val="20"/>
        </w:rPr>
      </w:pPr>
      <w:r w:rsidRPr="002D2B8B">
        <w:rPr>
          <w:rFonts w:ascii="Avenir LT Std 35 Light" w:eastAsia="Calibri" w:hAnsi="Avenir LT Std 35 Light" w:cs="Arial"/>
          <w:color w:val="6D6E71"/>
          <w:sz w:val="20"/>
          <w:szCs w:val="20"/>
        </w:rPr>
        <w:t>Creat</w:t>
      </w:r>
      <w:r w:rsidR="000230A4" w:rsidRPr="002D2B8B">
        <w:rPr>
          <w:rFonts w:ascii="Avenir LT Std 35 Light" w:eastAsia="Calibri" w:hAnsi="Avenir LT Std 35 Light" w:cs="Arial"/>
          <w:color w:val="6D6E71"/>
          <w:sz w:val="20"/>
          <w:szCs w:val="20"/>
        </w:rPr>
        <w:t>e</w:t>
      </w:r>
      <w:r w:rsidRPr="002D2B8B">
        <w:rPr>
          <w:rFonts w:ascii="Avenir LT Std 35 Light" w:eastAsia="Calibri" w:hAnsi="Avenir LT Std 35 Light" w:cs="Arial"/>
          <w:color w:val="6D6E71"/>
          <w:sz w:val="20"/>
          <w:szCs w:val="20"/>
        </w:rPr>
        <w:t xml:space="preserve"> </w:t>
      </w:r>
      <w:r w:rsidR="00DF4856">
        <w:rPr>
          <w:rFonts w:ascii="Avenir LT Std 35 Light" w:eastAsia="Calibri" w:hAnsi="Avenir LT Std 35 Light" w:cs="Arial"/>
          <w:color w:val="6D6E71"/>
          <w:sz w:val="20"/>
          <w:szCs w:val="20"/>
        </w:rPr>
        <w:t>a three-year business plan to launch the Institute with a goal of 20-30 engagements per year at the end of the three-year process</w:t>
      </w:r>
    </w:p>
    <w:p w:rsidR="00DF4856" w:rsidRDefault="00DF4856" w:rsidP="00DF4856">
      <w:pPr>
        <w:numPr>
          <w:ilvl w:val="0"/>
          <w:numId w:val="21"/>
        </w:numPr>
        <w:ind w:left="360"/>
        <w:rPr>
          <w:rFonts w:ascii="Avenir LT Std 35 Light" w:eastAsia="Calibri" w:hAnsi="Avenir LT Std 35 Light" w:cs="Arial"/>
          <w:color w:val="6D6E71"/>
          <w:sz w:val="20"/>
          <w:szCs w:val="20"/>
        </w:rPr>
      </w:pPr>
      <w:r w:rsidRPr="00DF4856">
        <w:rPr>
          <w:rFonts w:ascii="Avenir LT Std 35 Light" w:eastAsia="Calibri" w:hAnsi="Avenir LT Std 35 Light" w:cs="Arial"/>
          <w:color w:val="6D6E71"/>
          <w:sz w:val="20"/>
          <w:szCs w:val="20"/>
        </w:rPr>
        <w:t>Select and develop training for Institute consulting methodologies</w:t>
      </w:r>
    </w:p>
    <w:p w:rsidR="00DF4856" w:rsidRDefault="00DF4856" w:rsidP="00DF4856">
      <w:pPr>
        <w:numPr>
          <w:ilvl w:val="0"/>
          <w:numId w:val="21"/>
        </w:numPr>
        <w:ind w:left="360"/>
        <w:rPr>
          <w:rFonts w:ascii="Avenir LT Std 35 Light" w:eastAsia="Calibri" w:hAnsi="Avenir LT Std 35 Light" w:cs="Arial"/>
          <w:color w:val="6D6E71"/>
          <w:sz w:val="20"/>
          <w:szCs w:val="20"/>
        </w:rPr>
      </w:pPr>
      <w:r w:rsidRPr="00DF4856">
        <w:rPr>
          <w:rFonts w:ascii="Avenir LT Std 35 Light" w:eastAsia="Calibri" w:hAnsi="Avenir LT Std 35 Light" w:cs="Arial"/>
          <w:color w:val="6D6E71"/>
          <w:sz w:val="20"/>
          <w:szCs w:val="20"/>
        </w:rPr>
        <w:t>Design marketing and communications strategies in partnership for Institute and Fellows and Senior Fellows with the Vice President of Communications</w:t>
      </w:r>
    </w:p>
    <w:p w:rsidR="00DF4856" w:rsidRDefault="00DF4856" w:rsidP="00DF4856">
      <w:pPr>
        <w:numPr>
          <w:ilvl w:val="0"/>
          <w:numId w:val="21"/>
        </w:numPr>
        <w:ind w:left="360"/>
        <w:rPr>
          <w:rFonts w:ascii="Avenir LT Std 35 Light" w:eastAsia="Calibri" w:hAnsi="Avenir LT Std 35 Light" w:cs="Arial"/>
          <w:color w:val="6D6E71"/>
          <w:sz w:val="20"/>
          <w:szCs w:val="20"/>
        </w:rPr>
      </w:pPr>
      <w:r w:rsidRPr="00DF4856">
        <w:rPr>
          <w:rFonts w:ascii="Avenir LT Std 35 Light" w:eastAsia="Calibri" w:hAnsi="Avenir LT Std 35 Light" w:cs="Arial"/>
          <w:color w:val="6D6E71"/>
          <w:sz w:val="20"/>
          <w:szCs w:val="20"/>
        </w:rPr>
        <w:t>Partner with Vice Presidents and National Directors to align Institute programs with national ministry priorities</w:t>
      </w:r>
    </w:p>
    <w:p w:rsidR="00DF4856" w:rsidRPr="00DF4856" w:rsidRDefault="00DF4856" w:rsidP="00DF4856">
      <w:pPr>
        <w:numPr>
          <w:ilvl w:val="0"/>
          <w:numId w:val="21"/>
        </w:numPr>
        <w:ind w:left="360"/>
        <w:rPr>
          <w:rFonts w:ascii="Avenir LT Std 35 Light" w:eastAsia="Calibri" w:hAnsi="Avenir LT Std 35 Light" w:cs="Arial"/>
          <w:color w:val="6D6E71"/>
          <w:sz w:val="20"/>
          <w:szCs w:val="20"/>
        </w:rPr>
      </w:pPr>
      <w:r w:rsidRPr="00DF4856">
        <w:rPr>
          <w:rFonts w:ascii="Avenir LT Std 35 Light" w:eastAsia="Calibri" w:hAnsi="Avenir LT Std 35 Light" w:cs="Arial"/>
          <w:color w:val="6D6E71"/>
          <w:sz w:val="20"/>
          <w:szCs w:val="20"/>
        </w:rPr>
        <w:t>Partner with Advancement Department to raise major gifts, as requested</w:t>
      </w:r>
    </w:p>
    <w:p w:rsidR="005C2BB9" w:rsidRPr="00A6177C" w:rsidRDefault="005C2BB9" w:rsidP="00A6177C">
      <w:pPr>
        <w:rPr>
          <w:rFonts w:ascii="Arial" w:hAnsi="Arial" w:cs="Arial"/>
          <w:sz w:val="20"/>
          <w:szCs w:val="20"/>
        </w:rPr>
      </w:pPr>
    </w:p>
    <w:p w:rsidR="005C2BB9" w:rsidRPr="00A6177C" w:rsidRDefault="00DF4856" w:rsidP="00A6177C">
      <w:pPr>
        <w:rPr>
          <w:rFonts w:ascii="Arial" w:hAnsi="Arial" w:cs="Arial"/>
          <w:b/>
          <w:sz w:val="20"/>
          <w:szCs w:val="20"/>
        </w:rPr>
      </w:pPr>
      <w:r w:rsidRPr="00DF4856">
        <w:rPr>
          <w:rFonts w:ascii="Avenir LT Std 35 Light" w:hAnsi="Avenir LT Std 35 Light" w:cs="Arial"/>
          <w:b/>
          <w:color w:val="6D6E71"/>
          <w:sz w:val="20"/>
        </w:rPr>
        <w:t>Design Content Strategy</w:t>
      </w:r>
      <w:r w:rsidR="005C2BB9" w:rsidRPr="002D2B8B">
        <w:rPr>
          <w:rFonts w:ascii="Avenir LT Std 35 Light" w:hAnsi="Avenir LT Std 35 Light" w:cs="Arial"/>
          <w:b/>
          <w:color w:val="6D6E71"/>
          <w:sz w:val="20"/>
        </w:rPr>
        <w:t>:</w:t>
      </w:r>
    </w:p>
    <w:p w:rsidR="00DF4856" w:rsidRDefault="00DF4856" w:rsidP="00DF4856">
      <w:pPr>
        <w:numPr>
          <w:ilvl w:val="0"/>
          <w:numId w:val="21"/>
        </w:numPr>
        <w:ind w:left="360"/>
        <w:rPr>
          <w:rFonts w:ascii="Avenir LT Std 35 Light" w:eastAsia="Calibri" w:hAnsi="Avenir LT Std 35 Light" w:cs="Arial"/>
          <w:color w:val="6D6E71"/>
          <w:sz w:val="20"/>
          <w:szCs w:val="20"/>
        </w:rPr>
      </w:pPr>
      <w:r w:rsidRPr="00DF4856">
        <w:rPr>
          <w:rFonts w:ascii="Avenir LT Std 35 Light" w:eastAsia="Calibri" w:hAnsi="Avenir LT Std 35 Light" w:cs="Arial"/>
          <w:color w:val="6D6E71"/>
          <w:sz w:val="20"/>
          <w:szCs w:val="20"/>
        </w:rPr>
        <w:t>Identify core practice areas which reflect the intersection of InterVarsity’s best contributions and the greatest areas of need among external partners</w:t>
      </w:r>
    </w:p>
    <w:p w:rsidR="00DF4856" w:rsidRDefault="00DF4856" w:rsidP="00DF4856">
      <w:pPr>
        <w:numPr>
          <w:ilvl w:val="0"/>
          <w:numId w:val="21"/>
        </w:numPr>
        <w:ind w:left="360"/>
        <w:rPr>
          <w:rFonts w:ascii="Avenir LT Std 35 Light" w:eastAsia="Calibri" w:hAnsi="Avenir LT Std 35 Light" w:cs="Arial"/>
          <w:color w:val="6D6E71"/>
          <w:sz w:val="20"/>
          <w:szCs w:val="20"/>
        </w:rPr>
      </w:pPr>
      <w:r w:rsidRPr="00DF4856">
        <w:rPr>
          <w:rFonts w:ascii="Avenir LT Std 35 Light" w:eastAsia="Calibri" w:hAnsi="Avenir LT Std 35 Light" w:cs="Arial"/>
          <w:color w:val="6D6E71"/>
          <w:sz w:val="20"/>
          <w:szCs w:val="20"/>
        </w:rPr>
        <w:t>Curate and develop resources in core practice areas</w:t>
      </w:r>
    </w:p>
    <w:p w:rsidR="00DF4856" w:rsidRDefault="00DF4856" w:rsidP="00DF4856">
      <w:pPr>
        <w:numPr>
          <w:ilvl w:val="0"/>
          <w:numId w:val="21"/>
        </w:numPr>
        <w:ind w:left="360"/>
        <w:rPr>
          <w:rFonts w:ascii="Avenir LT Std 35 Light" w:eastAsia="Calibri" w:hAnsi="Avenir LT Std 35 Light" w:cs="Arial"/>
          <w:color w:val="6D6E71"/>
          <w:sz w:val="20"/>
          <w:szCs w:val="20"/>
        </w:rPr>
      </w:pPr>
      <w:r w:rsidRPr="00DF4856">
        <w:rPr>
          <w:rFonts w:ascii="Avenir LT Std 35 Light" w:eastAsia="Calibri" w:hAnsi="Avenir LT Std 35 Light" w:cs="Arial"/>
          <w:color w:val="6D6E71"/>
          <w:sz w:val="20"/>
          <w:szCs w:val="20"/>
        </w:rPr>
        <w:t xml:space="preserve">Create strategy to communicate core practice area knowledge through in-person, on-line, and media </w:t>
      </w:r>
    </w:p>
    <w:p w:rsidR="00DF4856" w:rsidRDefault="00DF4856" w:rsidP="00DF4856">
      <w:pPr>
        <w:numPr>
          <w:ilvl w:val="0"/>
          <w:numId w:val="21"/>
        </w:numPr>
        <w:ind w:left="360"/>
        <w:rPr>
          <w:rFonts w:ascii="Avenir LT Std 35 Light" w:eastAsia="Calibri" w:hAnsi="Avenir LT Std 35 Light" w:cs="Arial"/>
          <w:color w:val="6D6E71"/>
          <w:sz w:val="20"/>
          <w:szCs w:val="20"/>
        </w:rPr>
      </w:pPr>
      <w:r w:rsidRPr="00DF4856">
        <w:rPr>
          <w:rFonts w:ascii="Avenir LT Std 35 Light" w:eastAsia="Calibri" w:hAnsi="Avenir LT Std 35 Light" w:cs="Arial"/>
          <w:color w:val="6D6E71"/>
          <w:sz w:val="20"/>
          <w:szCs w:val="20"/>
        </w:rPr>
        <w:t>Select and develop training for Institute consulting methodologies</w:t>
      </w:r>
    </w:p>
    <w:p w:rsidR="005C2BB9" w:rsidRPr="00026CAF" w:rsidRDefault="00DF4856" w:rsidP="00026CAF">
      <w:pPr>
        <w:numPr>
          <w:ilvl w:val="0"/>
          <w:numId w:val="21"/>
        </w:numPr>
        <w:ind w:left="360"/>
        <w:rPr>
          <w:rFonts w:ascii="Avenir LT Std 35 Light" w:eastAsia="Calibri" w:hAnsi="Avenir LT Std 35 Light" w:cs="Arial"/>
          <w:color w:val="6D6E71"/>
          <w:sz w:val="20"/>
          <w:szCs w:val="20"/>
        </w:rPr>
      </w:pPr>
      <w:r w:rsidRPr="00DF4856">
        <w:rPr>
          <w:rFonts w:ascii="Avenir LT Std 35 Light" w:eastAsia="Calibri" w:hAnsi="Avenir LT Std 35 Light" w:cs="Arial"/>
          <w:color w:val="6D6E71"/>
          <w:sz w:val="20"/>
          <w:szCs w:val="20"/>
        </w:rPr>
        <w:t>Oversee the creation of an on-line platform in coordination with Digital Ministry Hub leadership</w:t>
      </w:r>
    </w:p>
    <w:p w:rsidR="005C2BB9" w:rsidRPr="00A6177C" w:rsidRDefault="005C2BB9" w:rsidP="00A6177C">
      <w:pPr>
        <w:rPr>
          <w:rFonts w:ascii="Arial" w:hAnsi="Arial" w:cs="Arial"/>
          <w:sz w:val="20"/>
          <w:szCs w:val="20"/>
        </w:rPr>
      </w:pPr>
    </w:p>
    <w:p w:rsidR="005C2BB9" w:rsidRPr="002D2B8B" w:rsidRDefault="00026CAF" w:rsidP="00A6177C">
      <w:pPr>
        <w:rPr>
          <w:rFonts w:ascii="Avenir LT Std 35 Light" w:hAnsi="Avenir LT Std 35 Light" w:cs="Arial"/>
          <w:b/>
          <w:color w:val="6D6E71"/>
          <w:sz w:val="20"/>
        </w:rPr>
      </w:pPr>
      <w:r w:rsidRPr="00026CAF">
        <w:rPr>
          <w:rFonts w:ascii="Avenir LT Std 35 Light" w:hAnsi="Avenir LT Std 35 Light" w:cs="Arial"/>
          <w:b/>
          <w:color w:val="6D6E71"/>
          <w:sz w:val="20"/>
        </w:rPr>
        <w:t>Build Relationships with External Partners</w:t>
      </w:r>
      <w:r w:rsidR="005C2BB9" w:rsidRPr="002D2B8B">
        <w:rPr>
          <w:rFonts w:ascii="Avenir LT Std 35 Light" w:hAnsi="Avenir LT Std 35 Light" w:cs="Arial"/>
          <w:b/>
          <w:color w:val="6D6E71"/>
          <w:sz w:val="20"/>
        </w:rPr>
        <w:t>:</w:t>
      </w:r>
    </w:p>
    <w:p w:rsidR="00026CAF" w:rsidRPr="00026CAF" w:rsidRDefault="00026CAF" w:rsidP="00026CAF">
      <w:pPr>
        <w:numPr>
          <w:ilvl w:val="0"/>
          <w:numId w:val="21"/>
        </w:numPr>
        <w:ind w:left="360"/>
        <w:rPr>
          <w:rFonts w:ascii="Avenir LT Std 35 Light" w:eastAsia="Calibri" w:hAnsi="Avenir LT Std 35 Light" w:cs="Arial"/>
          <w:color w:val="6D6E71"/>
          <w:sz w:val="20"/>
          <w:szCs w:val="20"/>
        </w:rPr>
      </w:pPr>
      <w:r w:rsidRPr="00026CAF">
        <w:rPr>
          <w:rFonts w:ascii="Avenir LT Std 35 Light" w:eastAsia="Calibri" w:hAnsi="Avenir LT Std 35 Light" w:cs="Arial"/>
          <w:color w:val="6D6E71"/>
          <w:sz w:val="20"/>
          <w:szCs w:val="20"/>
        </w:rPr>
        <w:t xml:space="preserve">Represent InterVarsity and the Institute with potential clients (e.g., Christian universities, denominational leaders, ministry executives, etc.) </w:t>
      </w:r>
    </w:p>
    <w:p w:rsidR="00026CAF" w:rsidRPr="00026CAF" w:rsidRDefault="00026CAF" w:rsidP="00026CAF">
      <w:pPr>
        <w:numPr>
          <w:ilvl w:val="0"/>
          <w:numId w:val="21"/>
        </w:numPr>
        <w:ind w:left="360"/>
        <w:rPr>
          <w:rFonts w:ascii="Avenir LT Std 35 Light" w:eastAsia="Calibri" w:hAnsi="Avenir LT Std 35 Light" w:cs="Arial"/>
          <w:color w:val="6D6E71"/>
          <w:sz w:val="20"/>
          <w:szCs w:val="20"/>
        </w:rPr>
      </w:pPr>
      <w:r w:rsidRPr="00026CAF">
        <w:rPr>
          <w:rFonts w:ascii="Avenir LT Std 35 Light" w:eastAsia="Calibri" w:hAnsi="Avenir LT Std 35 Light" w:cs="Arial"/>
          <w:color w:val="6D6E71"/>
          <w:sz w:val="20"/>
          <w:szCs w:val="20"/>
        </w:rPr>
        <w:t>Work with Directors of Catalytic Partnerships to increase engagement with external partners</w:t>
      </w:r>
    </w:p>
    <w:p w:rsidR="00026CAF" w:rsidRPr="00026CAF" w:rsidRDefault="00026CAF" w:rsidP="00026CAF">
      <w:pPr>
        <w:numPr>
          <w:ilvl w:val="0"/>
          <w:numId w:val="21"/>
        </w:numPr>
        <w:ind w:left="360"/>
        <w:rPr>
          <w:rFonts w:ascii="Avenir LT Std 35 Light" w:eastAsia="Calibri" w:hAnsi="Avenir LT Std 35 Light" w:cs="Arial"/>
          <w:color w:val="6D6E71"/>
          <w:sz w:val="20"/>
          <w:szCs w:val="20"/>
        </w:rPr>
      </w:pPr>
      <w:r w:rsidRPr="00026CAF">
        <w:rPr>
          <w:rFonts w:ascii="Avenir LT Std 35 Light" w:eastAsia="Calibri" w:hAnsi="Avenir LT Std 35 Light" w:cs="Arial"/>
          <w:color w:val="6D6E71"/>
          <w:sz w:val="20"/>
          <w:szCs w:val="20"/>
        </w:rPr>
        <w:t>Oversee client engagement from negotiating contracts to post-engagement evaluation</w:t>
      </w:r>
    </w:p>
    <w:p w:rsidR="00026CAF" w:rsidRPr="00026CAF" w:rsidRDefault="00026CAF" w:rsidP="00026CAF">
      <w:pPr>
        <w:numPr>
          <w:ilvl w:val="0"/>
          <w:numId w:val="21"/>
        </w:numPr>
        <w:ind w:left="360"/>
        <w:rPr>
          <w:rFonts w:ascii="Avenir LT Std 35 Light" w:eastAsia="Calibri" w:hAnsi="Avenir LT Std 35 Light" w:cs="Arial"/>
          <w:color w:val="6D6E71"/>
          <w:sz w:val="20"/>
          <w:szCs w:val="20"/>
        </w:rPr>
      </w:pPr>
      <w:r w:rsidRPr="00026CAF">
        <w:rPr>
          <w:rFonts w:ascii="Avenir LT Std 35 Light" w:eastAsia="Calibri" w:hAnsi="Avenir LT Std 35 Light" w:cs="Arial"/>
          <w:color w:val="6D6E71"/>
          <w:sz w:val="20"/>
          <w:szCs w:val="20"/>
        </w:rPr>
        <w:t>Remain aligned with Advancement Department-defined marketing and branding/position goals</w:t>
      </w:r>
    </w:p>
    <w:p w:rsidR="005C2BB9" w:rsidRPr="00026CAF" w:rsidRDefault="00026CAF" w:rsidP="00026CAF">
      <w:pPr>
        <w:numPr>
          <w:ilvl w:val="0"/>
          <w:numId w:val="21"/>
        </w:numPr>
        <w:ind w:left="360"/>
        <w:rPr>
          <w:rFonts w:ascii="Avenir LT Std 35 Light" w:eastAsia="Calibri" w:hAnsi="Avenir LT Std 35 Light" w:cs="Arial"/>
          <w:color w:val="6D6E71"/>
          <w:sz w:val="20"/>
          <w:szCs w:val="20"/>
        </w:rPr>
      </w:pPr>
      <w:r w:rsidRPr="00026CAF">
        <w:rPr>
          <w:rFonts w:ascii="Avenir LT Std 35 Light" w:eastAsia="Calibri" w:hAnsi="Avenir LT Std 35 Light" w:cs="Arial"/>
          <w:color w:val="6D6E71"/>
          <w:sz w:val="20"/>
          <w:szCs w:val="20"/>
        </w:rPr>
        <w:t xml:space="preserve">Promote awareness and use of InterVarsity resources (e.g., people, conferences, IVP texts, ministry materials)  </w:t>
      </w:r>
    </w:p>
    <w:p w:rsidR="005C2BB9" w:rsidRPr="00A6177C" w:rsidRDefault="005C2BB9" w:rsidP="00A6177C">
      <w:pPr>
        <w:rPr>
          <w:rFonts w:ascii="Arial" w:hAnsi="Arial" w:cs="Arial"/>
          <w:sz w:val="20"/>
          <w:szCs w:val="20"/>
        </w:rPr>
      </w:pPr>
    </w:p>
    <w:p w:rsidR="005C2BB9" w:rsidRPr="00A6177C" w:rsidRDefault="00026CAF" w:rsidP="00A6177C">
      <w:pPr>
        <w:rPr>
          <w:rFonts w:ascii="Arial" w:hAnsi="Arial" w:cs="Arial"/>
          <w:b/>
          <w:sz w:val="20"/>
          <w:szCs w:val="20"/>
        </w:rPr>
      </w:pPr>
      <w:r w:rsidRPr="00026CAF">
        <w:rPr>
          <w:rFonts w:ascii="Avenir LT Std 35 Light" w:hAnsi="Avenir LT Std 35 Light" w:cs="Arial"/>
          <w:b/>
          <w:color w:val="6D6E71"/>
          <w:sz w:val="20"/>
        </w:rPr>
        <w:t>Develop Fellows and Senior Fellows</w:t>
      </w:r>
      <w:r w:rsidR="005C2BB9" w:rsidRPr="002D2B8B">
        <w:rPr>
          <w:rFonts w:ascii="Avenir LT Std 35 Light" w:hAnsi="Avenir LT Std 35 Light" w:cs="Arial"/>
          <w:b/>
          <w:color w:val="6D6E71"/>
          <w:sz w:val="20"/>
        </w:rPr>
        <w:t>:</w:t>
      </w:r>
    </w:p>
    <w:p w:rsidR="00026CAF" w:rsidRDefault="00026CAF" w:rsidP="00026CAF">
      <w:pPr>
        <w:numPr>
          <w:ilvl w:val="0"/>
          <w:numId w:val="21"/>
        </w:numPr>
        <w:ind w:left="360"/>
        <w:rPr>
          <w:rFonts w:ascii="Avenir LT Std 35 Light" w:eastAsia="Calibri" w:hAnsi="Avenir LT Std 35 Light" w:cs="Arial"/>
          <w:color w:val="6D6E71"/>
          <w:sz w:val="20"/>
          <w:szCs w:val="20"/>
        </w:rPr>
      </w:pPr>
      <w:r w:rsidRPr="00026CAF">
        <w:rPr>
          <w:rFonts w:ascii="Avenir LT Std 35 Light" w:eastAsia="Calibri" w:hAnsi="Avenir LT Std 35 Light" w:cs="Arial"/>
          <w:color w:val="6D6E71"/>
          <w:sz w:val="20"/>
          <w:szCs w:val="20"/>
        </w:rPr>
        <w:t>Identify core practice areas and protocols for the selection of Institute Fellows and Senior Fellows and for the financial arrangements around external engagements</w:t>
      </w:r>
    </w:p>
    <w:p w:rsidR="00026CAF" w:rsidRDefault="00026CAF" w:rsidP="00026CAF">
      <w:pPr>
        <w:numPr>
          <w:ilvl w:val="0"/>
          <w:numId w:val="21"/>
        </w:numPr>
        <w:ind w:left="360"/>
        <w:rPr>
          <w:rFonts w:ascii="Avenir LT Std 35 Light" w:eastAsia="Calibri" w:hAnsi="Avenir LT Std 35 Light" w:cs="Arial"/>
          <w:color w:val="6D6E71"/>
          <w:sz w:val="20"/>
          <w:szCs w:val="20"/>
        </w:rPr>
      </w:pPr>
      <w:r w:rsidRPr="00026CAF">
        <w:rPr>
          <w:rFonts w:ascii="Avenir LT Std 35 Light" w:eastAsia="Calibri" w:hAnsi="Avenir LT Std 35 Light" w:cs="Arial"/>
          <w:color w:val="6D6E71"/>
          <w:sz w:val="20"/>
          <w:szCs w:val="20"/>
        </w:rPr>
        <w:t>Mentor Fellows and Senior Fellows as consultants, brand ambassadors, and disciples</w:t>
      </w:r>
    </w:p>
    <w:p w:rsidR="00026CAF" w:rsidRDefault="00026CAF" w:rsidP="00026CAF">
      <w:pPr>
        <w:numPr>
          <w:ilvl w:val="0"/>
          <w:numId w:val="21"/>
        </w:numPr>
        <w:ind w:left="360"/>
        <w:rPr>
          <w:rFonts w:ascii="Avenir LT Std 35 Light" w:eastAsia="Calibri" w:hAnsi="Avenir LT Std 35 Light" w:cs="Arial"/>
          <w:color w:val="6D6E71"/>
          <w:sz w:val="20"/>
          <w:szCs w:val="20"/>
        </w:rPr>
      </w:pPr>
      <w:r w:rsidRPr="00026CAF">
        <w:rPr>
          <w:rFonts w:ascii="Avenir LT Std 35 Light" w:eastAsia="Calibri" w:hAnsi="Avenir LT Std 35 Light" w:cs="Arial"/>
          <w:color w:val="6D6E71"/>
          <w:sz w:val="20"/>
          <w:szCs w:val="20"/>
        </w:rPr>
        <w:t>Develop pipeline for Fellows and Senior Fellows</w:t>
      </w:r>
    </w:p>
    <w:p w:rsidR="005C2BB9" w:rsidRPr="00026CAF" w:rsidRDefault="00026CAF" w:rsidP="00026CAF">
      <w:pPr>
        <w:numPr>
          <w:ilvl w:val="0"/>
          <w:numId w:val="21"/>
        </w:numPr>
        <w:ind w:left="360"/>
        <w:rPr>
          <w:rFonts w:ascii="Avenir LT Std 35 Light" w:eastAsia="Calibri" w:hAnsi="Avenir LT Std 35 Light" w:cs="Arial"/>
          <w:color w:val="6D6E71"/>
          <w:sz w:val="20"/>
          <w:szCs w:val="20"/>
        </w:rPr>
      </w:pPr>
      <w:r w:rsidRPr="00026CAF">
        <w:rPr>
          <w:rFonts w:ascii="Avenir LT Std 35 Light" w:eastAsia="Calibri" w:hAnsi="Avenir LT Std 35 Light" w:cs="Arial"/>
          <w:color w:val="6D6E71"/>
          <w:sz w:val="20"/>
          <w:szCs w:val="20"/>
        </w:rPr>
        <w:t>Partner with InterVarsity Press to develop select Fellows and Senior Fellows as authors</w:t>
      </w:r>
    </w:p>
    <w:p w:rsidR="005C2BB9" w:rsidRPr="00A6177C" w:rsidRDefault="005C2BB9" w:rsidP="00A6177C">
      <w:pPr>
        <w:rPr>
          <w:rFonts w:ascii="Arial" w:hAnsi="Arial" w:cs="Arial"/>
          <w:sz w:val="20"/>
          <w:szCs w:val="20"/>
        </w:rPr>
      </w:pPr>
    </w:p>
    <w:p w:rsidR="005C2BB9" w:rsidRPr="00A6177C" w:rsidRDefault="00026CAF" w:rsidP="00A6177C">
      <w:pPr>
        <w:rPr>
          <w:rFonts w:ascii="Arial" w:hAnsi="Arial" w:cs="Arial"/>
          <w:b/>
          <w:sz w:val="20"/>
          <w:szCs w:val="20"/>
        </w:rPr>
      </w:pPr>
      <w:r w:rsidRPr="00026CAF">
        <w:rPr>
          <w:rFonts w:ascii="Avenir LT Std 35 Light" w:hAnsi="Avenir LT Std 35 Light" w:cs="Arial"/>
          <w:b/>
          <w:color w:val="6D6E71"/>
          <w:sz w:val="20"/>
        </w:rPr>
        <w:lastRenderedPageBreak/>
        <w:t>Provide General Administration:</w:t>
      </w:r>
    </w:p>
    <w:p w:rsidR="00026CAF" w:rsidRDefault="005C2BB9" w:rsidP="00026CAF">
      <w:pPr>
        <w:numPr>
          <w:ilvl w:val="0"/>
          <w:numId w:val="21"/>
        </w:numPr>
        <w:ind w:left="360"/>
        <w:rPr>
          <w:rFonts w:ascii="Avenir LT Std 35 Light" w:eastAsia="Calibri" w:hAnsi="Avenir LT Std 35 Light" w:cs="Arial"/>
          <w:color w:val="6D6E71"/>
          <w:sz w:val="20"/>
          <w:szCs w:val="20"/>
        </w:rPr>
      </w:pPr>
      <w:r w:rsidRPr="002D2B8B">
        <w:rPr>
          <w:rFonts w:ascii="Avenir LT Std 35 Light" w:eastAsia="Calibri" w:hAnsi="Avenir LT Std 35 Light" w:cs="Arial"/>
          <w:color w:val="6D6E71"/>
          <w:sz w:val="20"/>
          <w:szCs w:val="20"/>
        </w:rPr>
        <w:t>Develop and contact a list of potential donors</w:t>
      </w:r>
    </w:p>
    <w:p w:rsidR="00026CAF" w:rsidRDefault="00026CAF" w:rsidP="00026CAF">
      <w:pPr>
        <w:numPr>
          <w:ilvl w:val="0"/>
          <w:numId w:val="21"/>
        </w:numPr>
        <w:ind w:left="360"/>
        <w:rPr>
          <w:rFonts w:ascii="Avenir LT Std 35 Light" w:eastAsia="Calibri" w:hAnsi="Avenir LT Std 35 Light" w:cs="Arial"/>
          <w:color w:val="6D6E71"/>
          <w:sz w:val="20"/>
          <w:szCs w:val="20"/>
        </w:rPr>
      </w:pPr>
      <w:r w:rsidRPr="00026CAF">
        <w:rPr>
          <w:rFonts w:ascii="Avenir LT Std 35 Light" w:eastAsia="Calibri" w:hAnsi="Avenir LT Std 35 Light" w:cs="Arial"/>
          <w:color w:val="6D6E71"/>
          <w:sz w:val="20"/>
          <w:szCs w:val="20"/>
        </w:rPr>
        <w:t>Work within InterVarsity’s policies and procedures</w:t>
      </w:r>
    </w:p>
    <w:p w:rsidR="00026CAF" w:rsidRDefault="00026CAF" w:rsidP="00026CAF">
      <w:pPr>
        <w:numPr>
          <w:ilvl w:val="0"/>
          <w:numId w:val="21"/>
        </w:numPr>
        <w:ind w:left="360"/>
        <w:rPr>
          <w:rFonts w:ascii="Avenir LT Std 35 Light" w:eastAsia="Calibri" w:hAnsi="Avenir LT Std 35 Light" w:cs="Arial"/>
          <w:color w:val="6D6E71"/>
          <w:sz w:val="20"/>
          <w:szCs w:val="20"/>
        </w:rPr>
      </w:pPr>
      <w:r w:rsidRPr="00026CAF">
        <w:rPr>
          <w:rFonts w:ascii="Avenir LT Std 35 Light" w:eastAsia="Calibri" w:hAnsi="Avenir LT Std 35 Light" w:cs="Arial"/>
          <w:color w:val="6D6E71"/>
          <w:sz w:val="20"/>
          <w:szCs w:val="20"/>
        </w:rPr>
        <w:t>Report to primary supervisors in a timely manner</w:t>
      </w:r>
    </w:p>
    <w:p w:rsidR="00026CAF" w:rsidRDefault="00026CAF" w:rsidP="00026CAF">
      <w:pPr>
        <w:numPr>
          <w:ilvl w:val="0"/>
          <w:numId w:val="21"/>
        </w:numPr>
        <w:ind w:left="360"/>
        <w:rPr>
          <w:rFonts w:ascii="Avenir LT Std 35 Light" w:eastAsia="Calibri" w:hAnsi="Avenir LT Std 35 Light" w:cs="Arial"/>
          <w:color w:val="6D6E71"/>
          <w:sz w:val="20"/>
          <w:szCs w:val="20"/>
        </w:rPr>
      </w:pPr>
      <w:r w:rsidRPr="00026CAF">
        <w:rPr>
          <w:rFonts w:ascii="Avenir LT Std 35 Light" w:eastAsia="Calibri" w:hAnsi="Avenir LT Std 35 Light" w:cs="Arial"/>
          <w:color w:val="6D6E71"/>
          <w:sz w:val="20"/>
          <w:szCs w:val="20"/>
        </w:rPr>
        <w:t>Keep expenses within budget</w:t>
      </w:r>
    </w:p>
    <w:p w:rsidR="00026CAF" w:rsidRDefault="00026CAF" w:rsidP="00026CAF">
      <w:pPr>
        <w:numPr>
          <w:ilvl w:val="0"/>
          <w:numId w:val="21"/>
        </w:numPr>
        <w:ind w:left="360"/>
        <w:rPr>
          <w:rFonts w:ascii="Avenir LT Std 35 Light" w:eastAsia="Calibri" w:hAnsi="Avenir LT Std 35 Light" w:cs="Arial"/>
          <w:color w:val="6D6E71"/>
          <w:sz w:val="20"/>
          <w:szCs w:val="20"/>
        </w:rPr>
      </w:pPr>
      <w:r w:rsidRPr="00026CAF">
        <w:rPr>
          <w:rFonts w:ascii="Avenir LT Std 35 Light" w:eastAsia="Calibri" w:hAnsi="Avenir LT Std 35 Light" w:cs="Arial"/>
          <w:color w:val="6D6E71"/>
          <w:sz w:val="20"/>
          <w:szCs w:val="20"/>
        </w:rPr>
        <w:t>Carry out additional administration work as requested</w:t>
      </w:r>
    </w:p>
    <w:p w:rsidR="00026CAF" w:rsidRDefault="00026CAF" w:rsidP="00026CAF">
      <w:pPr>
        <w:numPr>
          <w:ilvl w:val="0"/>
          <w:numId w:val="21"/>
        </w:numPr>
        <w:ind w:left="360"/>
        <w:rPr>
          <w:rFonts w:ascii="Avenir LT Std 35 Light" w:eastAsia="Calibri" w:hAnsi="Avenir LT Std 35 Light" w:cs="Arial"/>
          <w:color w:val="6D6E71"/>
          <w:sz w:val="20"/>
          <w:szCs w:val="20"/>
        </w:rPr>
      </w:pPr>
      <w:r w:rsidRPr="00026CAF">
        <w:rPr>
          <w:rFonts w:ascii="Avenir LT Std 35 Light" w:eastAsia="Calibri" w:hAnsi="Avenir LT Std 35 Light" w:cs="Arial"/>
          <w:color w:val="6D6E71"/>
          <w:sz w:val="20"/>
          <w:szCs w:val="20"/>
        </w:rPr>
        <w:t xml:space="preserve">Participate on External Partnership </w:t>
      </w:r>
      <w:r>
        <w:rPr>
          <w:rFonts w:ascii="Avenir LT Std 35 Light" w:eastAsia="Calibri" w:hAnsi="Avenir LT Std 35 Light" w:cs="Arial"/>
          <w:color w:val="6D6E71"/>
          <w:sz w:val="20"/>
          <w:szCs w:val="20"/>
        </w:rPr>
        <w:t xml:space="preserve">Team, and other </w:t>
      </w:r>
      <w:r w:rsidRPr="00026CAF">
        <w:rPr>
          <w:rFonts w:ascii="Avenir LT Std 35 Light" w:eastAsia="Calibri" w:hAnsi="Avenir LT Std 35 Light" w:cs="Arial"/>
          <w:color w:val="6D6E71"/>
          <w:sz w:val="20"/>
          <w:szCs w:val="20"/>
        </w:rPr>
        <w:t>InterVarsity projects, as requested</w:t>
      </w:r>
    </w:p>
    <w:p w:rsidR="00026CAF" w:rsidRPr="00026CAF" w:rsidRDefault="00026CAF" w:rsidP="00026CAF">
      <w:pPr>
        <w:numPr>
          <w:ilvl w:val="0"/>
          <w:numId w:val="21"/>
        </w:numPr>
        <w:ind w:left="360"/>
        <w:rPr>
          <w:rFonts w:ascii="Avenir LT Std 35 Light" w:eastAsia="Calibri" w:hAnsi="Avenir LT Std 35 Light" w:cs="Arial"/>
          <w:color w:val="6D6E71"/>
          <w:sz w:val="20"/>
          <w:szCs w:val="20"/>
        </w:rPr>
      </w:pPr>
      <w:r w:rsidRPr="00026CAF">
        <w:rPr>
          <w:rFonts w:ascii="Avenir LT Std 35 Light" w:eastAsia="Calibri" w:hAnsi="Avenir LT Std 35 Light" w:cs="Arial"/>
          <w:color w:val="6D6E71"/>
          <w:sz w:val="20"/>
          <w:szCs w:val="20"/>
        </w:rPr>
        <w:t xml:space="preserve">Raise </w:t>
      </w:r>
      <w:r>
        <w:rPr>
          <w:rFonts w:ascii="Avenir LT Std 35 Light" w:eastAsia="Calibri" w:hAnsi="Avenir LT Std 35 Light" w:cs="Arial"/>
          <w:color w:val="6D6E71"/>
          <w:sz w:val="20"/>
          <w:szCs w:val="20"/>
        </w:rPr>
        <w:t>ministry budget</w:t>
      </w:r>
    </w:p>
    <w:p w:rsidR="005C2BB9" w:rsidRPr="00026CAF" w:rsidRDefault="005C2BB9" w:rsidP="00026CAF">
      <w:pPr>
        <w:ind w:left="360"/>
        <w:rPr>
          <w:rFonts w:ascii="Avenir LT Std 35 Light" w:eastAsia="Calibri" w:hAnsi="Avenir LT Std 35 Light" w:cs="Arial"/>
          <w:color w:val="6D6E71"/>
          <w:sz w:val="20"/>
          <w:szCs w:val="20"/>
        </w:rPr>
      </w:pPr>
    </w:p>
    <w:p w:rsidR="00741EEB" w:rsidRPr="00A6177C" w:rsidRDefault="00741EEB" w:rsidP="00A6177C">
      <w:pPr>
        <w:rPr>
          <w:rFonts w:ascii="Arial" w:hAnsi="Arial" w:cs="Arial"/>
          <w:b/>
          <w:sz w:val="20"/>
          <w:szCs w:val="20"/>
        </w:rPr>
      </w:pPr>
    </w:p>
    <w:p w:rsidR="005C2BB9" w:rsidRPr="00A6177C" w:rsidRDefault="000230A4" w:rsidP="00A6177C">
      <w:pPr>
        <w:rPr>
          <w:rFonts w:ascii="Arial" w:hAnsi="Arial" w:cs="Arial"/>
          <w:b/>
          <w:sz w:val="20"/>
          <w:szCs w:val="20"/>
        </w:rPr>
      </w:pPr>
      <w:r w:rsidRPr="002D2B8B">
        <w:rPr>
          <w:rFonts w:ascii="Avenir LT Std 35 Light" w:hAnsi="Avenir LT Std 35 Light" w:cs="Arial"/>
          <w:b/>
          <w:color w:val="006880"/>
          <w:sz w:val="20"/>
          <w:szCs w:val="20"/>
        </w:rPr>
        <w:t>QUALIFICATIONS</w:t>
      </w:r>
      <w:r w:rsidR="005C2BB9" w:rsidRPr="00A6177C">
        <w:rPr>
          <w:rFonts w:ascii="Arial" w:hAnsi="Arial" w:cs="Arial"/>
          <w:b/>
          <w:sz w:val="20"/>
          <w:szCs w:val="20"/>
        </w:rPr>
        <w:t xml:space="preserve"> </w:t>
      </w:r>
    </w:p>
    <w:p w:rsidR="005C2BB9" w:rsidRPr="002D2B8B" w:rsidRDefault="005C2BB9" w:rsidP="00A6177C">
      <w:pPr>
        <w:numPr>
          <w:ilvl w:val="0"/>
          <w:numId w:val="26"/>
        </w:numPr>
        <w:ind w:left="360"/>
        <w:rPr>
          <w:rFonts w:ascii="Avenir LT Std 35 Light" w:hAnsi="Avenir LT Std 35 Light" w:cs="Arial"/>
          <w:color w:val="6D6E71"/>
          <w:sz w:val="20"/>
          <w:szCs w:val="20"/>
        </w:rPr>
      </w:pPr>
      <w:r w:rsidRPr="002D2B8B">
        <w:rPr>
          <w:rFonts w:ascii="Avenir LT Std 35 Light" w:hAnsi="Avenir LT Std 35 Light" w:cs="Arial"/>
          <w:color w:val="6D6E71"/>
          <w:sz w:val="20"/>
          <w:szCs w:val="20"/>
        </w:rPr>
        <w:t>Annually affirm InterVarsity’s Statement of Faith</w:t>
      </w:r>
    </w:p>
    <w:p w:rsidR="00026CAF" w:rsidRDefault="005C2BB9" w:rsidP="00026CAF">
      <w:pPr>
        <w:numPr>
          <w:ilvl w:val="0"/>
          <w:numId w:val="26"/>
        </w:numPr>
        <w:ind w:left="360"/>
        <w:rPr>
          <w:rFonts w:ascii="Avenir LT Std 35 Light" w:hAnsi="Avenir LT Std 35 Light" w:cs="Arial"/>
          <w:color w:val="6D6E71"/>
          <w:sz w:val="20"/>
          <w:szCs w:val="20"/>
        </w:rPr>
      </w:pPr>
      <w:r w:rsidRPr="002D2B8B">
        <w:rPr>
          <w:rFonts w:ascii="Avenir LT Std 35 Light" w:hAnsi="Avenir LT Std 35 Light" w:cs="Arial"/>
          <w:color w:val="6D6E71"/>
          <w:sz w:val="20"/>
          <w:szCs w:val="20"/>
        </w:rPr>
        <w:t>Bachelor’s degree or equivalent experience is required</w:t>
      </w:r>
    </w:p>
    <w:p w:rsidR="00026CAF" w:rsidRDefault="00026CAF" w:rsidP="00026CAF">
      <w:pPr>
        <w:numPr>
          <w:ilvl w:val="0"/>
          <w:numId w:val="26"/>
        </w:numPr>
        <w:ind w:left="360"/>
        <w:rPr>
          <w:rFonts w:ascii="Avenir LT Std 35 Light" w:hAnsi="Avenir LT Std 35 Light" w:cs="Arial"/>
          <w:color w:val="6D6E71"/>
          <w:sz w:val="20"/>
          <w:szCs w:val="20"/>
        </w:rPr>
      </w:pPr>
      <w:r w:rsidRPr="00026CAF">
        <w:rPr>
          <w:rFonts w:ascii="Avenir LT Std 35 Light" w:hAnsi="Avenir LT Std 35 Light" w:cs="Arial"/>
          <w:color w:val="6D6E71"/>
          <w:sz w:val="20"/>
          <w:szCs w:val="20"/>
        </w:rPr>
        <w:t xml:space="preserve">Minimum 10yrs experience in donor cultivation and/or developing organizational partnerships  </w:t>
      </w:r>
    </w:p>
    <w:p w:rsidR="00026CAF" w:rsidRPr="00026CAF" w:rsidRDefault="00026CAF" w:rsidP="00026CAF">
      <w:pPr>
        <w:numPr>
          <w:ilvl w:val="0"/>
          <w:numId w:val="26"/>
        </w:numPr>
        <w:ind w:left="360"/>
        <w:rPr>
          <w:rFonts w:ascii="Avenir LT Std 35 Light" w:hAnsi="Avenir LT Std 35 Light" w:cs="Arial"/>
          <w:color w:val="6D6E71"/>
          <w:sz w:val="20"/>
          <w:szCs w:val="20"/>
        </w:rPr>
      </w:pPr>
      <w:r w:rsidRPr="00026CAF">
        <w:rPr>
          <w:rFonts w:ascii="Avenir LT Std 35 Light" w:hAnsi="Avenir LT Std 35 Light" w:cs="Arial"/>
          <w:color w:val="6D6E71"/>
          <w:sz w:val="20"/>
          <w:szCs w:val="20"/>
        </w:rPr>
        <w:t>Minimum 5yrs experience in supervision of people and/or processes</w:t>
      </w:r>
    </w:p>
    <w:p w:rsidR="005C2BB9" w:rsidRPr="00026CAF" w:rsidRDefault="005C2BB9" w:rsidP="00026CAF">
      <w:pPr>
        <w:numPr>
          <w:ilvl w:val="0"/>
          <w:numId w:val="26"/>
        </w:numPr>
        <w:ind w:left="360"/>
        <w:rPr>
          <w:rFonts w:ascii="Avenir LT Std 35 Light" w:hAnsi="Avenir LT Std 35 Light" w:cs="Arial"/>
          <w:color w:val="6D6E71"/>
          <w:sz w:val="20"/>
          <w:szCs w:val="20"/>
        </w:rPr>
      </w:pPr>
      <w:r w:rsidRPr="002D2B8B">
        <w:rPr>
          <w:rFonts w:ascii="Avenir LT Std 35 Light" w:hAnsi="Avenir LT Std 35 Light" w:cs="Arial"/>
          <w:color w:val="6D6E71"/>
          <w:sz w:val="20"/>
          <w:szCs w:val="20"/>
        </w:rPr>
        <w:t>Effective oral and written communication skills</w:t>
      </w:r>
    </w:p>
    <w:p w:rsidR="005C2BB9" w:rsidRPr="002D2B8B" w:rsidRDefault="005C2BB9" w:rsidP="00A6177C">
      <w:pPr>
        <w:numPr>
          <w:ilvl w:val="0"/>
          <w:numId w:val="26"/>
        </w:numPr>
        <w:ind w:left="360"/>
        <w:rPr>
          <w:rFonts w:ascii="Avenir LT Std 35 Light" w:hAnsi="Avenir LT Std 35 Light" w:cs="Arial"/>
          <w:color w:val="6D6E71"/>
          <w:sz w:val="20"/>
          <w:szCs w:val="20"/>
        </w:rPr>
      </w:pPr>
      <w:r w:rsidRPr="002D2B8B">
        <w:rPr>
          <w:rFonts w:ascii="Avenir LT Std 35 Light" w:hAnsi="Avenir LT Std 35 Light" w:cs="Arial"/>
          <w:color w:val="6D6E71"/>
          <w:sz w:val="20"/>
          <w:szCs w:val="20"/>
        </w:rPr>
        <w:t>Ability to maintain accurate records and files</w:t>
      </w:r>
    </w:p>
    <w:p w:rsidR="005C2BB9" w:rsidRPr="002D2B8B" w:rsidRDefault="005C2BB9" w:rsidP="00A6177C">
      <w:pPr>
        <w:numPr>
          <w:ilvl w:val="0"/>
          <w:numId w:val="26"/>
        </w:numPr>
        <w:ind w:left="360"/>
        <w:rPr>
          <w:rFonts w:ascii="Avenir LT Std 35 Light" w:hAnsi="Avenir LT Std 35 Light" w:cs="Arial"/>
          <w:color w:val="6D6E71"/>
          <w:sz w:val="20"/>
          <w:szCs w:val="20"/>
        </w:rPr>
      </w:pPr>
      <w:r w:rsidRPr="002D2B8B">
        <w:rPr>
          <w:rFonts w:ascii="Avenir LT Std 35 Light" w:hAnsi="Avenir LT Std 35 Light" w:cs="Arial"/>
          <w:color w:val="6D6E71"/>
          <w:sz w:val="20"/>
          <w:szCs w:val="20"/>
        </w:rPr>
        <w:t>Abil</w:t>
      </w:r>
      <w:r w:rsidR="00026CAF">
        <w:rPr>
          <w:rFonts w:ascii="Avenir LT Std 35 Light" w:hAnsi="Avenir LT Std 35 Light" w:cs="Arial"/>
          <w:color w:val="6D6E71"/>
          <w:sz w:val="20"/>
          <w:szCs w:val="20"/>
        </w:rPr>
        <w:t xml:space="preserve">ity to </w:t>
      </w:r>
      <w:r w:rsidRPr="002D2B8B">
        <w:rPr>
          <w:rFonts w:ascii="Avenir LT Std 35 Light" w:hAnsi="Avenir LT Std 35 Light" w:cs="Arial"/>
          <w:color w:val="6D6E71"/>
          <w:sz w:val="20"/>
          <w:szCs w:val="20"/>
        </w:rPr>
        <w:t>w</w:t>
      </w:r>
      <w:r w:rsidR="000230A4" w:rsidRPr="002D2B8B">
        <w:rPr>
          <w:rFonts w:ascii="Avenir LT Std 35 Light" w:hAnsi="Avenir LT Std 35 Light" w:cs="Arial"/>
          <w:color w:val="6D6E71"/>
          <w:sz w:val="20"/>
          <w:szCs w:val="20"/>
        </w:rPr>
        <w:t>ork independently without close s</w:t>
      </w:r>
      <w:r w:rsidRPr="002D2B8B">
        <w:rPr>
          <w:rFonts w:ascii="Avenir LT Std 35 Light" w:hAnsi="Avenir LT Std 35 Light" w:cs="Arial"/>
          <w:color w:val="6D6E71"/>
          <w:sz w:val="20"/>
          <w:szCs w:val="20"/>
        </w:rPr>
        <w:t>upervision</w:t>
      </w:r>
    </w:p>
    <w:p w:rsidR="005C2BB9" w:rsidRDefault="005C2BB9" w:rsidP="00A6177C">
      <w:pPr>
        <w:numPr>
          <w:ilvl w:val="0"/>
          <w:numId w:val="26"/>
        </w:numPr>
        <w:ind w:left="360"/>
        <w:rPr>
          <w:rFonts w:ascii="Avenir LT Std 35 Light" w:hAnsi="Avenir LT Std 35 Light" w:cs="Arial"/>
          <w:color w:val="6D6E71"/>
          <w:sz w:val="20"/>
          <w:szCs w:val="20"/>
        </w:rPr>
      </w:pPr>
      <w:r w:rsidRPr="002D2B8B">
        <w:rPr>
          <w:rFonts w:ascii="Avenir LT Std 35 Light" w:hAnsi="Avenir LT Std 35 Light" w:cs="Arial"/>
          <w:color w:val="6D6E71"/>
          <w:sz w:val="20"/>
          <w:szCs w:val="20"/>
        </w:rPr>
        <w:t>Ability to develop procedures for doing work</w:t>
      </w:r>
    </w:p>
    <w:p w:rsidR="00026CAF" w:rsidRDefault="00026CAF" w:rsidP="00A6177C">
      <w:pPr>
        <w:numPr>
          <w:ilvl w:val="0"/>
          <w:numId w:val="26"/>
        </w:numPr>
        <w:ind w:left="360"/>
        <w:rPr>
          <w:rFonts w:ascii="Avenir LT Std 35 Light" w:hAnsi="Avenir LT Std 35 Light" w:cs="Arial"/>
          <w:color w:val="6D6E71"/>
          <w:sz w:val="20"/>
          <w:szCs w:val="20"/>
        </w:rPr>
      </w:pPr>
      <w:r>
        <w:rPr>
          <w:rFonts w:ascii="Avenir LT Std 35 Light" w:hAnsi="Avenir LT Std 35 Light" w:cs="Arial"/>
          <w:color w:val="6D6E71"/>
          <w:sz w:val="20"/>
          <w:szCs w:val="20"/>
        </w:rPr>
        <w:t>Ability to think and work strategically</w:t>
      </w:r>
    </w:p>
    <w:p w:rsidR="00026CAF" w:rsidRDefault="00026CAF" w:rsidP="00A6177C">
      <w:pPr>
        <w:numPr>
          <w:ilvl w:val="0"/>
          <w:numId w:val="26"/>
        </w:numPr>
        <w:ind w:left="360"/>
        <w:rPr>
          <w:rFonts w:ascii="Avenir LT Std 35 Light" w:hAnsi="Avenir LT Std 35 Light" w:cs="Arial"/>
          <w:color w:val="6D6E71"/>
          <w:sz w:val="20"/>
          <w:szCs w:val="20"/>
        </w:rPr>
      </w:pPr>
      <w:r>
        <w:rPr>
          <w:rFonts w:ascii="Avenir LT Std 35 Light" w:hAnsi="Avenir LT Std 35 Light" w:cs="Arial"/>
          <w:color w:val="6D6E71"/>
          <w:sz w:val="20"/>
          <w:szCs w:val="20"/>
        </w:rPr>
        <w:t>Visionary thinker</w:t>
      </w:r>
    </w:p>
    <w:p w:rsidR="00026CAF" w:rsidRPr="002D2B8B" w:rsidRDefault="00026CAF" w:rsidP="00A6177C">
      <w:pPr>
        <w:numPr>
          <w:ilvl w:val="0"/>
          <w:numId w:val="26"/>
        </w:numPr>
        <w:ind w:left="360"/>
        <w:rPr>
          <w:rFonts w:ascii="Avenir LT Std 35 Light" w:hAnsi="Avenir LT Std 35 Light" w:cs="Arial"/>
          <w:color w:val="6D6E71"/>
          <w:sz w:val="20"/>
          <w:szCs w:val="20"/>
        </w:rPr>
      </w:pPr>
      <w:r>
        <w:rPr>
          <w:rFonts w:ascii="Avenir LT Std 35 Light" w:hAnsi="Avenir LT Std 35 Light" w:cs="Arial"/>
          <w:color w:val="6D6E71"/>
          <w:sz w:val="20"/>
          <w:szCs w:val="20"/>
        </w:rPr>
        <w:t>Ability to adapt to change</w:t>
      </w:r>
    </w:p>
    <w:p w:rsidR="005C2BB9" w:rsidRPr="002D2B8B" w:rsidRDefault="005C2BB9" w:rsidP="00A6177C">
      <w:pPr>
        <w:numPr>
          <w:ilvl w:val="0"/>
          <w:numId w:val="26"/>
        </w:numPr>
        <w:ind w:left="360"/>
        <w:rPr>
          <w:rFonts w:ascii="Avenir LT Std 35 Light" w:hAnsi="Avenir LT Std 35 Light" w:cs="Arial"/>
          <w:color w:val="6D6E71"/>
          <w:sz w:val="20"/>
          <w:szCs w:val="20"/>
        </w:rPr>
      </w:pPr>
      <w:r w:rsidRPr="002D2B8B">
        <w:rPr>
          <w:rFonts w:ascii="Avenir LT Std 35 Light" w:hAnsi="Avenir LT Std 35 Light" w:cs="Arial"/>
          <w:color w:val="6D6E71"/>
          <w:sz w:val="20"/>
          <w:szCs w:val="20"/>
        </w:rPr>
        <w:t>Ability to work under the pressure of deadlines</w:t>
      </w:r>
    </w:p>
    <w:p w:rsidR="005C2BB9" w:rsidRPr="002D2B8B" w:rsidRDefault="005C2BB9" w:rsidP="00A6177C">
      <w:pPr>
        <w:numPr>
          <w:ilvl w:val="0"/>
          <w:numId w:val="26"/>
        </w:numPr>
        <w:ind w:left="360"/>
        <w:rPr>
          <w:rFonts w:ascii="Avenir LT Std 35 Light" w:hAnsi="Avenir LT Std 35 Light" w:cs="Arial"/>
          <w:color w:val="6D6E71"/>
          <w:sz w:val="20"/>
          <w:szCs w:val="20"/>
        </w:rPr>
      </w:pPr>
      <w:r w:rsidRPr="002D2B8B">
        <w:rPr>
          <w:rFonts w:ascii="Avenir LT Std 35 Light" w:hAnsi="Avenir LT Std 35 Light" w:cs="Arial"/>
          <w:color w:val="6D6E71"/>
          <w:sz w:val="20"/>
          <w:szCs w:val="20"/>
        </w:rPr>
        <w:t>Open to learn new concepts, methods and skills</w:t>
      </w:r>
    </w:p>
    <w:p w:rsidR="005C2BB9" w:rsidRPr="002D2B8B" w:rsidRDefault="005C2BB9" w:rsidP="00A6177C">
      <w:pPr>
        <w:numPr>
          <w:ilvl w:val="0"/>
          <w:numId w:val="26"/>
        </w:numPr>
        <w:ind w:left="360"/>
        <w:rPr>
          <w:rFonts w:ascii="Avenir LT Std 35 Light" w:hAnsi="Avenir LT Std 35 Light" w:cs="Arial"/>
          <w:color w:val="6D6E71"/>
          <w:sz w:val="20"/>
          <w:szCs w:val="20"/>
        </w:rPr>
      </w:pPr>
      <w:r w:rsidRPr="002D2B8B">
        <w:rPr>
          <w:rFonts w:ascii="Avenir LT Std 35 Light" w:hAnsi="Avenir LT Std 35 Light" w:cs="Arial"/>
          <w:color w:val="6D6E71"/>
          <w:sz w:val="20"/>
          <w:szCs w:val="20"/>
        </w:rPr>
        <w:t>A working knowledge of current Microsoft software applications (Word, Access, Excel, and PowerPoint) is preferred</w:t>
      </w:r>
    </w:p>
    <w:p w:rsidR="000230A4" w:rsidRPr="009B1FCD" w:rsidRDefault="005C2BB9" w:rsidP="00A6177C">
      <w:pPr>
        <w:numPr>
          <w:ilvl w:val="0"/>
          <w:numId w:val="26"/>
        </w:numPr>
        <w:ind w:left="360"/>
        <w:rPr>
          <w:rFonts w:ascii="Arial" w:hAnsi="Arial" w:cs="Arial"/>
          <w:sz w:val="20"/>
          <w:szCs w:val="20"/>
        </w:rPr>
      </w:pPr>
      <w:r w:rsidRPr="002D2B8B">
        <w:rPr>
          <w:rFonts w:ascii="Avenir LT Std 35 Light" w:hAnsi="Avenir LT Std 35 Light" w:cs="Arial"/>
          <w:color w:val="6D6E71"/>
          <w:sz w:val="20"/>
          <w:szCs w:val="20"/>
        </w:rPr>
        <w:t>Demonstrated ability and commitment to work in a diverse team environment</w:t>
      </w:r>
    </w:p>
    <w:p w:rsidR="009B1FCD" w:rsidRPr="00A6177C" w:rsidRDefault="009B1FCD" w:rsidP="00A6177C">
      <w:pPr>
        <w:numPr>
          <w:ilvl w:val="0"/>
          <w:numId w:val="26"/>
        </w:numPr>
        <w:ind w:left="360"/>
        <w:rPr>
          <w:rFonts w:ascii="Arial" w:hAnsi="Arial" w:cs="Arial"/>
          <w:sz w:val="20"/>
          <w:szCs w:val="20"/>
        </w:rPr>
      </w:pPr>
      <w:r>
        <w:rPr>
          <w:rFonts w:ascii="Avenir LT Std 35 Light" w:hAnsi="Avenir LT Std 35 Light" w:cs="Arial"/>
          <w:color w:val="6D6E71"/>
          <w:sz w:val="20"/>
          <w:szCs w:val="20"/>
        </w:rPr>
        <w:t>Ability to travel</w:t>
      </w:r>
    </w:p>
    <w:p w:rsidR="0030473B" w:rsidRPr="00A6177C" w:rsidRDefault="0030473B" w:rsidP="00A6177C">
      <w:pPr>
        <w:rPr>
          <w:rFonts w:ascii="Arial" w:hAnsi="Arial" w:cs="Arial"/>
          <w:sz w:val="20"/>
          <w:szCs w:val="20"/>
        </w:rPr>
      </w:pPr>
    </w:p>
    <w:p w:rsidR="00092936" w:rsidRPr="00E17420" w:rsidRDefault="00E17420" w:rsidP="00026CAF">
      <w:pPr>
        <w:rPr>
          <w:rFonts w:ascii="Avenir LT Std 35 Light" w:hAnsi="Avenir LT Std 35 Light" w:cs="Arial"/>
          <w:color w:val="6D6E71"/>
          <w:sz w:val="20"/>
          <w:szCs w:val="20"/>
        </w:rPr>
      </w:pPr>
      <w:r>
        <w:rPr>
          <w:rFonts w:ascii="Arial" w:hAnsi="Arial" w:cs="Arial"/>
          <w:b/>
          <w:noProof/>
          <w:sz w:val="28"/>
          <w:szCs w:val="28"/>
        </w:rPr>
        <w:br w:type="page"/>
      </w:r>
    </w:p>
    <w:p w:rsidR="000230A4" w:rsidRPr="00A6177C" w:rsidRDefault="000230A4" w:rsidP="00A6177C">
      <w:pPr>
        <w:rPr>
          <w:rFonts w:ascii="Arial" w:hAnsi="Arial" w:cs="Arial"/>
          <w:sz w:val="20"/>
          <w:szCs w:val="20"/>
        </w:rPr>
      </w:pPr>
    </w:p>
    <w:p w:rsidR="005C2BB9" w:rsidRPr="00E17420" w:rsidRDefault="005C2BB9" w:rsidP="00E70054">
      <w:pPr>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t>InterVarsity Christian Fellowship</w:t>
      </w:r>
      <w:r w:rsidR="0011233F" w:rsidRPr="00E17420">
        <w:rPr>
          <w:rFonts w:ascii="Avenir LT Std 35 Light" w:hAnsi="Avenir LT Std 35 Light" w:cs="Arial"/>
          <w:b/>
          <w:color w:val="E76127"/>
          <w:sz w:val="28"/>
          <w:szCs w:val="28"/>
        </w:rPr>
        <w:t>/USA</w:t>
      </w:r>
    </w:p>
    <w:p w:rsidR="005C2BB9" w:rsidRPr="00E17420" w:rsidRDefault="005C2BB9" w:rsidP="00A6177C">
      <w:pPr>
        <w:rPr>
          <w:rFonts w:ascii="Avenir LT Std 35 Light" w:hAnsi="Avenir LT Std 35 Light" w:cs="Arial"/>
          <w:color w:val="6D6E71"/>
          <w:sz w:val="20"/>
          <w:szCs w:val="20"/>
        </w:rPr>
      </w:pPr>
    </w:p>
    <w:p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rsidR="005C2BB9" w:rsidRPr="00E17420" w:rsidRDefault="005C2BB9" w:rsidP="00A6177C">
      <w:pPr>
        <w:rPr>
          <w:rFonts w:ascii="Avenir LT Std 35 Light" w:hAnsi="Avenir LT Std 35 Light" w:cs="Arial"/>
          <w:color w:val="6D6E71"/>
          <w:sz w:val="20"/>
          <w:szCs w:val="20"/>
        </w:rPr>
      </w:pPr>
    </w:p>
    <w:p w:rsidR="005C2BB9" w:rsidRPr="00E17420" w:rsidRDefault="005C2BB9" w:rsidP="00A6177C">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All staff members subscribe annually to the Purpose Statement of InterVarsity:</w:t>
      </w:r>
    </w:p>
    <w:p w:rsidR="005C2BB9" w:rsidRPr="00E17420" w:rsidRDefault="005C2BB9" w:rsidP="00A6177C">
      <w:pPr>
        <w:rPr>
          <w:rFonts w:ascii="Avenir LT Std 35 Light" w:hAnsi="Avenir LT Std 35 Light" w:cs="Arial"/>
          <w:color w:val="6D6E71"/>
          <w:sz w:val="20"/>
          <w:szCs w:val="20"/>
        </w:rPr>
      </w:pPr>
    </w:p>
    <w:p w:rsidR="005C2BB9" w:rsidRPr="00E17420" w:rsidRDefault="005C2BB9" w:rsidP="00E70054">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In response to God’s love, grace and truth:</w:t>
      </w:r>
    </w:p>
    <w:p w:rsidR="005C2BB9" w:rsidRPr="00E17420" w:rsidRDefault="005C2BB9" w:rsidP="00E70054">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The purpose of InterVarsity Christian Fellowship/USA is</w:t>
      </w:r>
    </w:p>
    <w:p w:rsidR="005C2BB9" w:rsidRPr="00E17420" w:rsidRDefault="005C2BB9" w:rsidP="00E70054">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to establish and advance at colleges and universities</w:t>
      </w:r>
    </w:p>
    <w:p w:rsidR="005C2BB9" w:rsidRPr="00E17420" w:rsidRDefault="005C2BB9" w:rsidP="00E70054">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witnessing communities of students and faculty</w:t>
      </w:r>
    </w:p>
    <w:p w:rsidR="005C2BB9" w:rsidRPr="00E17420" w:rsidRDefault="005C2BB9" w:rsidP="00E70054">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who follow Jesus as Savior and Lord:</w:t>
      </w:r>
    </w:p>
    <w:p w:rsidR="005C2BB9" w:rsidRPr="00E17420" w:rsidRDefault="005C2BB9" w:rsidP="00E70054">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growing in love for God,</w:t>
      </w:r>
    </w:p>
    <w:p w:rsidR="005C2BB9" w:rsidRPr="00E17420" w:rsidRDefault="005C2BB9" w:rsidP="00E70054">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God’s Word,</w:t>
      </w:r>
    </w:p>
    <w:p w:rsidR="005C2BB9" w:rsidRPr="00E17420" w:rsidRDefault="005C2BB9" w:rsidP="00E70054">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God’s people of every ethnicity and culture</w:t>
      </w:r>
    </w:p>
    <w:p w:rsidR="005C2BB9" w:rsidRPr="00E17420" w:rsidRDefault="005C2BB9" w:rsidP="00E70054">
      <w:pPr>
        <w:jc w:val="cente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and God’s purposes in the world.</w:t>
      </w:r>
    </w:p>
    <w:p w:rsidR="005C2BB9" w:rsidRPr="00E17420" w:rsidRDefault="005C2BB9" w:rsidP="00A6177C">
      <w:pPr>
        <w:rPr>
          <w:rFonts w:ascii="Avenir LT Std 35 Light" w:hAnsi="Avenir LT Std 35 Light" w:cs="Arial"/>
          <w:color w:val="6D6E71"/>
          <w:sz w:val="20"/>
          <w:szCs w:val="20"/>
        </w:rPr>
      </w:pPr>
    </w:p>
    <w:p w:rsidR="005C2BB9" w:rsidRPr="00E17420" w:rsidRDefault="005C2BB9" w:rsidP="00A6177C">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  </w:t>
      </w:r>
    </w:p>
    <w:p w:rsidR="005C2BB9" w:rsidRPr="00E17420" w:rsidRDefault="005C2BB9" w:rsidP="00A6177C">
      <w:pPr>
        <w:rPr>
          <w:rFonts w:ascii="Avenir LT Std 35 Light" w:hAnsi="Avenir LT Std 35 Light" w:cs="Arial"/>
          <w:color w:val="6D6E71"/>
          <w:sz w:val="20"/>
          <w:szCs w:val="20"/>
        </w:rPr>
      </w:pPr>
    </w:p>
    <w:p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rsidR="005C2BB9" w:rsidRPr="00E17420" w:rsidRDefault="005C2BB9" w:rsidP="00A6177C">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rsidR="005C2BB9" w:rsidRPr="00E17420" w:rsidRDefault="005C2BB9" w:rsidP="00A6177C">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InterVarsity is committed to developing men and women from diverse cultures, backgrounds, and generations, whom God calls to work with us for both shorter and longer periods of service, as we pursue the call of God in the university world.</w:t>
      </w:r>
    </w:p>
    <w:p w:rsidR="005C2BB9" w:rsidRPr="00E17420" w:rsidRDefault="005C2BB9" w:rsidP="00A6177C">
      <w:pPr>
        <w:rPr>
          <w:rFonts w:ascii="Avenir LT Std 35 Light" w:hAnsi="Avenir LT Std 35 Light" w:cs="Arial"/>
          <w:color w:val="6D6E71"/>
          <w:sz w:val="20"/>
          <w:szCs w:val="20"/>
        </w:rPr>
      </w:pPr>
    </w:p>
    <w:p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rsidR="005C2BB9" w:rsidRPr="00E17420" w:rsidRDefault="005C2BB9" w:rsidP="00A6177C">
      <w:pPr>
        <w:rPr>
          <w:rFonts w:ascii="Avenir LT Std 35 Light" w:hAnsi="Avenir LT Std 35 Light" w:cs="Arial"/>
          <w:color w:val="6D6E71"/>
          <w:sz w:val="20"/>
          <w:szCs w:val="20"/>
        </w:rPr>
      </w:pPr>
    </w:p>
    <w:p w:rsidR="005C2BB9" w:rsidRPr="00E17420" w:rsidRDefault="005C2BB9" w:rsidP="00A6177C">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Every InterVarsity staff member is to be a maturing disciple of the Lord Jesus Christ, growing in obedience to the Scriptures.  The marks of a long-term love relationship with Christ in the fullness of His Spirit are described in Galatians 5:22:  “The fruit of the Spirit is love, joy, peace, patience, kindness, goodness, faithfulness, gentleness and self control.”  In the workplace, this fruit is revealed in healthy working relationships which encourage all staff to accomplish their work and enhance their focus on the spiritual aspects of their work.</w:t>
      </w:r>
    </w:p>
    <w:p w:rsidR="005C2BB9" w:rsidRPr="00E17420" w:rsidRDefault="005C2BB9" w:rsidP="00A6177C">
      <w:pPr>
        <w:rPr>
          <w:rFonts w:ascii="Avenir LT Std 35 Light" w:hAnsi="Avenir LT Std 35 Light" w:cs="Arial"/>
          <w:color w:val="6D6E71"/>
          <w:sz w:val="20"/>
          <w:szCs w:val="20"/>
        </w:rPr>
      </w:pPr>
    </w:p>
    <w:p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rsidR="005C2BB9" w:rsidRPr="00E17420" w:rsidRDefault="005C2BB9" w:rsidP="00A6177C">
      <w:pPr>
        <w:rPr>
          <w:rFonts w:ascii="Avenir LT Std 35 Light" w:hAnsi="Avenir LT Std 35 Light" w:cs="Arial"/>
          <w:color w:val="6D6E71"/>
          <w:sz w:val="20"/>
          <w:szCs w:val="20"/>
        </w:rPr>
      </w:pPr>
    </w:p>
    <w:p w:rsidR="005C2BB9" w:rsidRPr="00E17420" w:rsidRDefault="005C2BB9" w:rsidP="00A6177C">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rsidR="005C2BB9" w:rsidRPr="00E17420" w:rsidRDefault="005C2BB9" w:rsidP="00A6177C">
      <w:pPr>
        <w:rPr>
          <w:rFonts w:ascii="Avenir LT Std 35 Light" w:hAnsi="Avenir LT Std 35 Light" w:cs="Arial"/>
          <w:color w:val="6D6E71"/>
          <w:sz w:val="20"/>
          <w:szCs w:val="20"/>
        </w:rPr>
      </w:pPr>
    </w:p>
    <w:p w:rsidR="005C2BB9" w:rsidRPr="00A6177C" w:rsidRDefault="005C2BB9" w:rsidP="00A6177C">
      <w:pPr>
        <w:rPr>
          <w:rFonts w:ascii="Arial" w:hAnsi="Arial" w:cs="Arial"/>
          <w:sz w:val="20"/>
          <w:szCs w:val="20"/>
        </w:rPr>
      </w:pPr>
      <w:r w:rsidRPr="00E17420">
        <w:rPr>
          <w:rFonts w:ascii="Avenir LT Std 35 Light" w:hAnsi="Avenir LT Std 35 Light" w:cs="Arial"/>
          <w:color w:val="6D6E71"/>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5C2BB9" w:rsidRPr="00A6177C" w:rsidSect="007C5D58">
      <w:headerReference w:type="default" r:id="rId7"/>
      <w:footerReference w:type="default" r:id="rId8"/>
      <w:pgSz w:w="12240" w:h="15840"/>
      <w:pgMar w:top="1152" w:right="1152" w:bottom="1152" w:left="115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B8A" w:rsidRDefault="00153B8A">
      <w:r>
        <w:separator/>
      </w:r>
    </w:p>
  </w:endnote>
  <w:endnote w:type="continuationSeparator" w:id="0">
    <w:p w:rsidR="00153B8A" w:rsidRDefault="0015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EEB" w:rsidRPr="00E17420" w:rsidRDefault="00026CAF" w:rsidP="00E17420">
    <w:pPr>
      <w:ind w:left="360" w:hanging="360"/>
      <w:rPr>
        <w:rFonts w:ascii="Avenir LT Std 35 Light" w:hAnsi="Avenir LT Std 35 Light" w:cs="Arial"/>
        <w:i/>
        <w:sz w:val="18"/>
        <w:szCs w:val="18"/>
      </w:rPr>
    </w:pPr>
    <w:r>
      <w:rPr>
        <w:rFonts w:ascii="Avenir LT Std 35 Light" w:hAnsi="Avenir LT Std 35 Light" w:cs="Arial"/>
        <w:color w:val="6D6E71"/>
        <w:sz w:val="18"/>
        <w:szCs w:val="20"/>
      </w:rPr>
      <w:t>GJ</w:t>
    </w:r>
    <w:r w:rsidR="00741EEB" w:rsidRPr="00E17420">
      <w:rPr>
        <w:rFonts w:ascii="Avenir LT Std 35 Light" w:hAnsi="Avenir LT Std 35 Light" w:cs="Arial"/>
        <w:color w:val="6D6E71"/>
        <w:sz w:val="18"/>
        <w:szCs w:val="20"/>
      </w:rPr>
      <w:t xml:space="preserve">, </w:t>
    </w:r>
    <w:r w:rsidR="007C5D58">
      <w:rPr>
        <w:rFonts w:ascii="Avenir LT Std 35 Light" w:hAnsi="Avenir LT Std 35 Light" w:cs="Arial"/>
        <w:color w:val="6D6E71"/>
        <w:sz w:val="18"/>
        <w:szCs w:val="20"/>
      </w:rPr>
      <w:t>08.2018</w:t>
    </w:r>
  </w:p>
  <w:p w:rsidR="00741EEB" w:rsidRPr="00214F58" w:rsidRDefault="00741EEB">
    <w:pPr>
      <w:pStyle w:val="Foo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B8A" w:rsidRDefault="00153B8A">
      <w:r>
        <w:separator/>
      </w:r>
    </w:p>
  </w:footnote>
  <w:footnote w:type="continuationSeparator" w:id="0">
    <w:p w:rsidR="00153B8A" w:rsidRDefault="0015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20" w:rsidRDefault="00026CAF" w:rsidP="00E17420">
    <w:pPr>
      <w:pStyle w:val="Header"/>
      <w:jc w:val="right"/>
      <w:rPr>
        <w:noProof/>
      </w:rPr>
    </w:pPr>
    <w:r>
      <w:rPr>
        <w:noProof/>
      </w:rPr>
      <w:drawing>
        <wp:inline distT="0" distB="0" distL="0" distR="0">
          <wp:extent cx="1371600"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rsidR="00E17420" w:rsidRPr="00E17420" w:rsidRDefault="00E17420" w:rsidP="00E174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D40"/>
    <w:multiLevelType w:val="hybridMultilevel"/>
    <w:tmpl w:val="EA929C14"/>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C7C00"/>
    <w:multiLevelType w:val="hybridMultilevel"/>
    <w:tmpl w:val="99DC0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8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295E97"/>
    <w:multiLevelType w:val="hybridMultilevel"/>
    <w:tmpl w:val="0B84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1AD"/>
    <w:multiLevelType w:val="hybridMultilevel"/>
    <w:tmpl w:val="6A68B1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56EB3"/>
    <w:multiLevelType w:val="hybridMultilevel"/>
    <w:tmpl w:val="1824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EF4305"/>
    <w:multiLevelType w:val="hybridMultilevel"/>
    <w:tmpl w:val="D75800EE"/>
    <w:lvl w:ilvl="0" w:tplc="62A4C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5373C"/>
    <w:multiLevelType w:val="hybridMultilevel"/>
    <w:tmpl w:val="68A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633ED"/>
    <w:multiLevelType w:val="hybridMultilevel"/>
    <w:tmpl w:val="B31CCCB0"/>
    <w:lvl w:ilvl="0" w:tplc="0409000F">
      <w:start w:val="1"/>
      <w:numFmt w:val="decimal"/>
      <w:lvlText w:val="%1."/>
      <w:lvlJc w:val="left"/>
      <w:pPr>
        <w:tabs>
          <w:tab w:val="num" w:pos="1440"/>
        </w:tabs>
        <w:ind w:left="144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458D8"/>
    <w:multiLevelType w:val="hybridMultilevel"/>
    <w:tmpl w:val="619C3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CF00A7"/>
    <w:multiLevelType w:val="hybridMultilevel"/>
    <w:tmpl w:val="649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946BD"/>
    <w:multiLevelType w:val="hybridMultilevel"/>
    <w:tmpl w:val="EA0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74EA0"/>
    <w:multiLevelType w:val="hybridMultilevel"/>
    <w:tmpl w:val="8C202D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27760B"/>
    <w:multiLevelType w:val="hybridMultilevel"/>
    <w:tmpl w:val="DF963B5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27679"/>
    <w:multiLevelType w:val="hybridMultilevel"/>
    <w:tmpl w:val="70A6F996"/>
    <w:lvl w:ilvl="0" w:tplc="04090001">
      <w:start w:val="1"/>
      <w:numFmt w:val="bullet"/>
      <w:lvlText w:val=""/>
      <w:lvlJc w:val="left"/>
      <w:pPr>
        <w:tabs>
          <w:tab w:val="num" w:pos="720"/>
        </w:tabs>
        <w:ind w:left="720" w:hanging="360"/>
      </w:pPr>
      <w:rPr>
        <w:rFonts w:ascii="Symbol" w:hAnsi="Symbol" w:hint="default"/>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C03292"/>
    <w:multiLevelType w:val="hybridMultilevel"/>
    <w:tmpl w:val="B736257C"/>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0440E"/>
    <w:multiLevelType w:val="hybridMultilevel"/>
    <w:tmpl w:val="EC26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1375A"/>
    <w:multiLevelType w:val="hybridMultilevel"/>
    <w:tmpl w:val="924A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E2A88"/>
    <w:multiLevelType w:val="hybridMultilevel"/>
    <w:tmpl w:val="A29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15A07"/>
    <w:multiLevelType w:val="hybridMultilevel"/>
    <w:tmpl w:val="2F3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DC4106"/>
    <w:multiLevelType w:val="hybridMultilevel"/>
    <w:tmpl w:val="AE5C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FD50B1"/>
    <w:multiLevelType w:val="hybridMultilevel"/>
    <w:tmpl w:val="B29C9C6E"/>
    <w:lvl w:ilvl="0" w:tplc="BA807968">
      <w:start w:val="1"/>
      <w:numFmt w:val="bullet"/>
      <w:lvlText w:val=""/>
      <w:lvlJc w:val="left"/>
      <w:pPr>
        <w:tabs>
          <w:tab w:val="num" w:pos="72"/>
        </w:tabs>
        <w:ind w:left="288" w:hanging="288"/>
      </w:pPr>
      <w:rPr>
        <w:rFonts w:ascii="Symbol" w:hAnsi="Symbol" w:hint="default"/>
        <w:color w:val="auto"/>
        <w:sz w:val="20"/>
        <w:szCs w:val="20"/>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5E4D79"/>
    <w:multiLevelType w:val="hybridMultilevel"/>
    <w:tmpl w:val="9FD2B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3C004E"/>
    <w:multiLevelType w:val="hybridMultilevel"/>
    <w:tmpl w:val="DAB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E4FB3"/>
    <w:multiLevelType w:val="hybridMultilevel"/>
    <w:tmpl w:val="A356BC0A"/>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DE5B47"/>
    <w:multiLevelType w:val="hybridMultilevel"/>
    <w:tmpl w:val="08B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6432F"/>
    <w:multiLevelType w:val="hybridMultilevel"/>
    <w:tmpl w:val="8E026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792F96"/>
    <w:multiLevelType w:val="hybridMultilevel"/>
    <w:tmpl w:val="850A38C0"/>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131D9"/>
    <w:multiLevelType w:val="hybridMultilevel"/>
    <w:tmpl w:val="10F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435077"/>
    <w:multiLevelType w:val="hybridMultilevel"/>
    <w:tmpl w:val="80165D2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21DBD"/>
    <w:multiLevelType w:val="hybridMultilevel"/>
    <w:tmpl w:val="34EA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631D3"/>
    <w:multiLevelType w:val="multilevel"/>
    <w:tmpl w:val="70A6F9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Aria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1"/>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1"/>
  </w:num>
  <w:num w:numId="6">
    <w:abstractNumId w:val="10"/>
  </w:num>
  <w:num w:numId="7">
    <w:abstractNumId w:val="15"/>
  </w:num>
  <w:num w:numId="8">
    <w:abstractNumId w:val="29"/>
  </w:num>
  <w:num w:numId="9">
    <w:abstractNumId w:val="26"/>
  </w:num>
  <w:num w:numId="10">
    <w:abstractNumId w:val="16"/>
  </w:num>
  <w:num w:numId="11">
    <w:abstractNumId w:val="19"/>
  </w:num>
  <w:num w:numId="12">
    <w:abstractNumId w:val="7"/>
  </w:num>
  <w:num w:numId="13">
    <w:abstractNumId w:val="34"/>
  </w:num>
  <w:num w:numId="14">
    <w:abstractNumId w:val="23"/>
  </w:num>
  <w:num w:numId="15">
    <w:abstractNumId w:val="32"/>
  </w:num>
  <w:num w:numId="16">
    <w:abstractNumId w:val="14"/>
  </w:num>
  <w:num w:numId="17">
    <w:abstractNumId w:val="1"/>
  </w:num>
  <w:num w:numId="18">
    <w:abstractNumId w:val="5"/>
  </w:num>
  <w:num w:numId="19">
    <w:abstractNumId w:val="13"/>
  </w:num>
  <w:num w:numId="20">
    <w:abstractNumId w:val="9"/>
  </w:num>
  <w:num w:numId="21">
    <w:abstractNumId w:val="27"/>
  </w:num>
  <w:num w:numId="22">
    <w:abstractNumId w:val="25"/>
  </w:num>
  <w:num w:numId="23">
    <w:abstractNumId w:val="20"/>
  </w:num>
  <w:num w:numId="24">
    <w:abstractNumId w:val="11"/>
  </w:num>
  <w:num w:numId="25">
    <w:abstractNumId w:val="4"/>
  </w:num>
  <w:num w:numId="26">
    <w:abstractNumId w:val="12"/>
  </w:num>
  <w:num w:numId="27">
    <w:abstractNumId w:val="8"/>
  </w:num>
  <w:num w:numId="28">
    <w:abstractNumId w:val="28"/>
  </w:num>
  <w:num w:numId="29">
    <w:abstractNumId w:val="6"/>
  </w:num>
  <w:num w:numId="30">
    <w:abstractNumId w:val="2"/>
  </w:num>
  <w:num w:numId="31">
    <w:abstractNumId w:val="24"/>
  </w:num>
  <w:num w:numId="32">
    <w:abstractNumId w:val="17"/>
  </w:num>
  <w:num w:numId="33">
    <w:abstractNumId w:val="18"/>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75"/>
    <w:rsid w:val="000230A4"/>
    <w:rsid w:val="00026CAF"/>
    <w:rsid w:val="00092936"/>
    <w:rsid w:val="000A5885"/>
    <w:rsid w:val="000D319B"/>
    <w:rsid w:val="000E37B5"/>
    <w:rsid w:val="000E6013"/>
    <w:rsid w:val="00101F09"/>
    <w:rsid w:val="0011233F"/>
    <w:rsid w:val="00153B8A"/>
    <w:rsid w:val="001626B6"/>
    <w:rsid w:val="001A5951"/>
    <w:rsid w:val="001C05CE"/>
    <w:rsid w:val="00214F58"/>
    <w:rsid w:val="002544BA"/>
    <w:rsid w:val="00266B36"/>
    <w:rsid w:val="00275D3C"/>
    <w:rsid w:val="002D2B8B"/>
    <w:rsid w:val="0030473B"/>
    <w:rsid w:val="0036041B"/>
    <w:rsid w:val="00394653"/>
    <w:rsid w:val="003A64BC"/>
    <w:rsid w:val="003B4834"/>
    <w:rsid w:val="00532847"/>
    <w:rsid w:val="005768B6"/>
    <w:rsid w:val="005C2BB9"/>
    <w:rsid w:val="005D6E01"/>
    <w:rsid w:val="006E6D96"/>
    <w:rsid w:val="00741EEB"/>
    <w:rsid w:val="007631BA"/>
    <w:rsid w:val="00766D98"/>
    <w:rsid w:val="007A35BE"/>
    <w:rsid w:val="007A3938"/>
    <w:rsid w:val="007C5D58"/>
    <w:rsid w:val="007D0E24"/>
    <w:rsid w:val="007D7C74"/>
    <w:rsid w:val="00803F99"/>
    <w:rsid w:val="00813422"/>
    <w:rsid w:val="00875B18"/>
    <w:rsid w:val="008A647A"/>
    <w:rsid w:val="008C28A2"/>
    <w:rsid w:val="00901CD8"/>
    <w:rsid w:val="00912966"/>
    <w:rsid w:val="00943535"/>
    <w:rsid w:val="00963523"/>
    <w:rsid w:val="00963D0B"/>
    <w:rsid w:val="00976255"/>
    <w:rsid w:val="009B1FCD"/>
    <w:rsid w:val="009D1C9E"/>
    <w:rsid w:val="009E02B8"/>
    <w:rsid w:val="009E234F"/>
    <w:rsid w:val="009F6936"/>
    <w:rsid w:val="00A46C85"/>
    <w:rsid w:val="00A6177C"/>
    <w:rsid w:val="00A83A7E"/>
    <w:rsid w:val="00B21057"/>
    <w:rsid w:val="00B52317"/>
    <w:rsid w:val="00BB1DFC"/>
    <w:rsid w:val="00BD5F90"/>
    <w:rsid w:val="00BE0669"/>
    <w:rsid w:val="00BE70CF"/>
    <w:rsid w:val="00BE7A48"/>
    <w:rsid w:val="00C0709A"/>
    <w:rsid w:val="00CA2F96"/>
    <w:rsid w:val="00CD102F"/>
    <w:rsid w:val="00CD1575"/>
    <w:rsid w:val="00CF4315"/>
    <w:rsid w:val="00CF74F1"/>
    <w:rsid w:val="00DB6337"/>
    <w:rsid w:val="00DC1874"/>
    <w:rsid w:val="00DF4856"/>
    <w:rsid w:val="00E17420"/>
    <w:rsid w:val="00E70054"/>
    <w:rsid w:val="00E80772"/>
    <w:rsid w:val="00E94163"/>
    <w:rsid w:val="00EF6CC4"/>
    <w:rsid w:val="00F3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4F710B8B"/>
  <w15:chartTrackingRefBased/>
  <w15:docId w15:val="{6FCC7EDF-8ACD-4341-B797-830683B0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pPr>
      <w:keepLines/>
      <w:tabs>
        <w:tab w:val="decimal" w:pos="634"/>
        <w:tab w:val="left" w:pos="778"/>
      </w:tabs>
      <w:spacing w:line="240" w:lineRule="exact"/>
      <w:ind w:left="778" w:hanging="778"/>
    </w:pPr>
    <w:rPr>
      <w:rFonts w:ascii="Helvetica" w:hAnsi="Helvetica"/>
      <w:noProof/>
      <w:szCs w:val="20"/>
    </w:rPr>
  </w:style>
  <w:style w:type="paragraph" w:styleId="BodyText2">
    <w:name w:val="Body Text 2"/>
    <w:basedOn w:val="Normal"/>
    <w:rPr>
      <w:rFonts w:ascii="Tms Rmn" w:hAnsi="Tms Rmn"/>
      <w:szCs w:val="20"/>
    </w:rPr>
  </w:style>
  <w:style w:type="paragraph" w:styleId="Title">
    <w:name w:val="Title"/>
    <w:basedOn w:val="Normal"/>
    <w:qFormat/>
    <w:pPr>
      <w:jc w:val="center"/>
    </w:pPr>
    <w:rPr>
      <w:rFonts w:ascii="Helvetica" w:hAnsi="Helvetica"/>
      <w:b/>
      <w:sz w:val="28"/>
      <w:szCs w:val="20"/>
    </w:rPr>
  </w:style>
  <w:style w:type="paragraph" w:styleId="BodyText">
    <w:name w:val="Body Text"/>
    <w:basedOn w:val="Normal"/>
    <w:rPr>
      <w:rFonts w:ascii="Arial" w:hAnsi="Arial" w:cs="Arial"/>
      <w:sz w:val="20"/>
    </w:rPr>
  </w:style>
  <w:style w:type="paragraph" w:customStyle="1" w:styleId="ResultHd">
    <w:name w:val="ResultHd"/>
    <w:basedOn w:val="ResultTxt"/>
    <w:next w:val="ResultTxt"/>
    <w:pPr>
      <w:keepNext/>
      <w:spacing w:before="120"/>
    </w:pPr>
    <w:rPr>
      <w:b/>
    </w:rPr>
  </w:style>
  <w:style w:type="paragraph" w:styleId="BalloonText">
    <w:name w:val="Balloon Text"/>
    <w:basedOn w:val="Normal"/>
    <w:semiHidden/>
    <w:rsid w:val="001A5951"/>
    <w:rPr>
      <w:rFonts w:ascii="Tahoma" w:hAnsi="Tahoma" w:cs="Tahoma"/>
      <w:sz w:val="16"/>
      <w:szCs w:val="16"/>
    </w:rPr>
  </w:style>
  <w:style w:type="paragraph" w:styleId="Subtitle">
    <w:name w:val="Subtitle"/>
    <w:basedOn w:val="Normal"/>
    <w:qFormat/>
    <w:rsid w:val="0030473B"/>
    <w:pPr>
      <w:widowControl w:val="0"/>
      <w:tabs>
        <w:tab w:val="left" w:pos="-1152"/>
        <w:tab w:val="left" w:pos="-720"/>
        <w:tab w:val="left" w:pos="0"/>
        <w:tab w:val="left" w:pos="360"/>
        <w:tab w:val="left" w:pos="1440"/>
      </w:tabs>
      <w:jc w:val="center"/>
    </w:pPr>
    <w:rPr>
      <w:rFonts w:ascii="Arial" w:hAnsi="Arial"/>
      <w:b/>
      <w:snapToGrid w:val="0"/>
      <w:sz w:val="28"/>
      <w:szCs w:val="20"/>
    </w:rPr>
  </w:style>
  <w:style w:type="paragraph" w:styleId="Header">
    <w:name w:val="header"/>
    <w:basedOn w:val="Normal"/>
    <w:rsid w:val="00532847"/>
    <w:pPr>
      <w:tabs>
        <w:tab w:val="center" w:pos="4320"/>
        <w:tab w:val="right" w:pos="8640"/>
      </w:tabs>
    </w:pPr>
  </w:style>
  <w:style w:type="paragraph" w:styleId="Footer">
    <w:name w:val="footer"/>
    <w:basedOn w:val="Normal"/>
    <w:rsid w:val="00532847"/>
    <w:pPr>
      <w:tabs>
        <w:tab w:val="center" w:pos="4320"/>
        <w:tab w:val="right" w:pos="8640"/>
      </w:tabs>
    </w:pPr>
  </w:style>
  <w:style w:type="paragraph" w:customStyle="1" w:styleId="resulthd0">
    <w:name w:val="resulthd"/>
    <w:basedOn w:val="Normal"/>
    <w:rsid w:val="002D2B8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920</Words>
  <Characters>5562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InterVarsity</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dc:creator>
  <cp:keywords/>
  <cp:lastModifiedBy>Sandy Christopherson</cp:lastModifiedBy>
  <cp:revision>3</cp:revision>
  <cp:lastPrinted>2004-04-14T15:02:00Z</cp:lastPrinted>
  <dcterms:created xsi:type="dcterms:W3CDTF">2018-09-28T13:41:00Z</dcterms:created>
  <dcterms:modified xsi:type="dcterms:W3CDTF">2018-09-28T13:44:00Z</dcterms:modified>
</cp:coreProperties>
</file>