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7CB" w:rsidRPr="00962C56" w:rsidRDefault="00BC08F9">
      <w:pPr>
        <w:pStyle w:val="Heading2"/>
        <w:rPr>
          <w:b w:val="0"/>
          <w:color w:val="auto"/>
          <w:sz w:val="28"/>
          <w:szCs w:val="28"/>
        </w:rPr>
      </w:pPr>
      <w:r w:rsidRPr="00962C56">
        <w:rPr>
          <w:noProof/>
          <w:color w:val="auto"/>
          <w:sz w:val="28"/>
          <w:szCs w:val="28"/>
        </w:rPr>
        <w:drawing>
          <wp:anchor distT="0" distB="0" distL="114300" distR="114300" simplePos="0" relativeHeight="251657728" behindDoc="0" locked="0" layoutInCell="1" allowOverlap="0">
            <wp:simplePos x="0" y="0"/>
            <wp:positionH relativeFrom="column">
              <wp:posOffset>4000500</wp:posOffset>
            </wp:positionH>
            <wp:positionV relativeFrom="paragraph">
              <wp:posOffset>-114300</wp:posOffset>
            </wp:positionV>
            <wp:extent cx="2047875" cy="171450"/>
            <wp:effectExtent l="0" t="0" r="0" b="0"/>
            <wp:wrapSquare wrapText="bothSides"/>
            <wp:docPr id="2" name="Picture 2" descr="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171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82F36" w:rsidRPr="00962C56">
        <w:rPr>
          <w:color w:val="auto"/>
          <w:sz w:val="28"/>
          <w:szCs w:val="28"/>
        </w:rPr>
        <w:t>Administrative Assistant</w:t>
      </w:r>
      <w:r w:rsidR="00846A5F" w:rsidRPr="00962C56">
        <w:rPr>
          <w:color w:val="auto"/>
          <w:sz w:val="28"/>
          <w:szCs w:val="28"/>
        </w:rPr>
        <w:t>, InterVarsity Link</w:t>
      </w:r>
    </w:p>
    <w:p w:rsidR="000E17CB" w:rsidRDefault="000E17CB">
      <w:pPr>
        <w:pStyle w:val="Heading2"/>
      </w:pPr>
      <w:r>
        <w:rPr>
          <w:b w:val="0"/>
        </w:rPr>
        <w:t>Position Description</w:t>
      </w:r>
      <w:r>
        <w:rPr>
          <w:b w:val="0"/>
        </w:rPr>
        <w:tab/>
      </w:r>
      <w:r>
        <w:tab/>
      </w:r>
      <w:r>
        <w:tab/>
      </w:r>
      <w:r>
        <w:tab/>
      </w:r>
      <w:r>
        <w:tab/>
      </w:r>
      <w:r>
        <w:tab/>
      </w:r>
      <w:r>
        <w:tab/>
      </w:r>
    </w:p>
    <w:p w:rsidR="000E17CB" w:rsidRDefault="000E17CB">
      <w:pPr>
        <w:rPr>
          <w:sz w:val="20"/>
        </w:rPr>
      </w:pPr>
    </w:p>
    <w:p w:rsidR="000E17CB" w:rsidRDefault="00846A5F">
      <w:pPr>
        <w:tabs>
          <w:tab w:val="left" w:pos="1440"/>
        </w:tabs>
        <w:rPr>
          <w:sz w:val="20"/>
        </w:rPr>
      </w:pPr>
      <w:r>
        <w:rPr>
          <w:rFonts w:ascii="Arial" w:hAnsi="Arial"/>
          <w:sz w:val="20"/>
        </w:rPr>
        <w:t>Supervised by:  Director of InterVarsity</w:t>
      </w:r>
      <w:r w:rsidR="000E17CB">
        <w:rPr>
          <w:rFonts w:ascii="Arial" w:hAnsi="Arial"/>
          <w:sz w:val="20"/>
        </w:rPr>
        <w:t xml:space="preserve"> Link</w:t>
      </w:r>
      <w:r w:rsidR="000E17CB">
        <w:rPr>
          <w:rFonts w:ascii="Arial" w:hAnsi="Arial"/>
          <w:sz w:val="20"/>
        </w:rPr>
        <w:tab/>
      </w:r>
    </w:p>
    <w:p w:rsidR="000E17CB" w:rsidRDefault="000E17CB">
      <w:pPr>
        <w:tabs>
          <w:tab w:val="left" w:pos="1440"/>
        </w:tabs>
        <w:rPr>
          <w:sz w:val="20"/>
        </w:rPr>
      </w:pPr>
      <w:r>
        <w:rPr>
          <w:rFonts w:ascii="Arial" w:hAnsi="Arial"/>
          <w:sz w:val="20"/>
        </w:rPr>
        <w:t xml:space="preserve">Supervises:       </w:t>
      </w:r>
      <w:r w:rsidR="00972C7A">
        <w:rPr>
          <w:rFonts w:ascii="Arial" w:hAnsi="Arial"/>
          <w:sz w:val="20"/>
        </w:rPr>
        <w:t>O</w:t>
      </w:r>
      <w:r w:rsidR="00846A5F">
        <w:rPr>
          <w:rFonts w:ascii="Arial" w:hAnsi="Arial"/>
          <w:sz w:val="20"/>
        </w:rPr>
        <w:t>ffice volunteers</w:t>
      </w:r>
    </w:p>
    <w:p w:rsidR="000E17CB" w:rsidRDefault="000E17CB">
      <w:pPr>
        <w:tabs>
          <w:tab w:val="left" w:pos="1440"/>
        </w:tabs>
        <w:rPr>
          <w:rFonts w:ascii="Arial" w:hAnsi="Arial"/>
          <w:sz w:val="20"/>
        </w:rPr>
      </w:pPr>
      <w:r>
        <w:rPr>
          <w:rFonts w:ascii="Arial" w:hAnsi="Arial"/>
          <w:sz w:val="20"/>
        </w:rPr>
        <w:t>Status:               Full-</w:t>
      </w:r>
      <w:r w:rsidR="00962C56">
        <w:rPr>
          <w:rFonts w:ascii="Arial" w:hAnsi="Arial"/>
          <w:sz w:val="20"/>
        </w:rPr>
        <w:t>T</w:t>
      </w:r>
      <w:r>
        <w:rPr>
          <w:rFonts w:ascii="Arial" w:hAnsi="Arial"/>
          <w:sz w:val="20"/>
        </w:rPr>
        <w:t xml:space="preserve">ime </w:t>
      </w:r>
      <w:r w:rsidRPr="00056974">
        <w:rPr>
          <w:rFonts w:ascii="Arial" w:hAnsi="Arial"/>
          <w:sz w:val="20"/>
        </w:rPr>
        <w:t xml:space="preserve">/ </w:t>
      </w:r>
      <w:r w:rsidR="00277835" w:rsidRPr="00056974">
        <w:rPr>
          <w:rFonts w:ascii="Arial" w:hAnsi="Arial"/>
          <w:sz w:val="20"/>
        </w:rPr>
        <w:t>Non-</w:t>
      </w:r>
      <w:r>
        <w:rPr>
          <w:rFonts w:ascii="Arial" w:hAnsi="Arial"/>
          <w:sz w:val="20"/>
        </w:rPr>
        <w:t>Exempt</w:t>
      </w:r>
    </w:p>
    <w:p w:rsidR="000E17CB" w:rsidRDefault="000E17CB">
      <w:pPr>
        <w:tabs>
          <w:tab w:val="left" w:pos="1440"/>
        </w:tabs>
        <w:rPr>
          <w:rFonts w:ascii="Arial" w:hAnsi="Arial"/>
          <w:sz w:val="20"/>
        </w:rPr>
      </w:pPr>
      <w:r>
        <w:rPr>
          <w:rFonts w:ascii="Arial" w:hAnsi="Arial"/>
          <w:sz w:val="20"/>
        </w:rPr>
        <w:t xml:space="preserve">Location:  </w:t>
      </w:r>
      <w:r>
        <w:rPr>
          <w:rFonts w:ascii="Arial" w:hAnsi="Arial"/>
          <w:sz w:val="20"/>
        </w:rPr>
        <w:tab/>
        <w:t>InterVarsity’s National Service Center</w:t>
      </w:r>
      <w:r w:rsidR="00962C56">
        <w:rPr>
          <w:rFonts w:ascii="Arial" w:hAnsi="Arial"/>
          <w:sz w:val="20"/>
        </w:rPr>
        <w:t xml:space="preserve"> (NSC)</w:t>
      </w:r>
      <w:r>
        <w:rPr>
          <w:rFonts w:ascii="Arial" w:hAnsi="Arial"/>
          <w:sz w:val="20"/>
        </w:rPr>
        <w:t xml:space="preserve"> - Madison, WI</w:t>
      </w:r>
      <w:r w:rsidR="00BC08F9">
        <w:rPr>
          <w:rFonts w:ascii="Arial" w:hAnsi="Arial"/>
          <w:sz w:val="20"/>
        </w:rPr>
        <w:t xml:space="preserve"> (preferred)</w:t>
      </w:r>
      <w:bookmarkStart w:id="0" w:name="_GoBack"/>
      <w:bookmarkEnd w:id="0"/>
    </w:p>
    <w:p w:rsidR="000E17CB" w:rsidRDefault="000E17CB">
      <w:pPr>
        <w:rPr>
          <w:rFonts w:ascii="Arial" w:hAnsi="Arial"/>
          <w:b/>
          <w:sz w:val="20"/>
        </w:rPr>
      </w:pPr>
    </w:p>
    <w:p w:rsidR="000E17CB" w:rsidRDefault="000E17CB">
      <w:pPr>
        <w:rPr>
          <w:rFonts w:ascii="Arial" w:hAnsi="Arial"/>
          <w:b/>
          <w:i/>
          <w:sz w:val="18"/>
        </w:rPr>
      </w:pPr>
      <w:r>
        <w:rPr>
          <w:rFonts w:ascii="Arial" w:hAnsi="Arial"/>
          <w:b/>
          <w:sz w:val="20"/>
        </w:rPr>
        <w:t>To advance the purpose of InterVarsity Christian Fellowship/USA</w:t>
      </w:r>
      <w:r w:rsidR="001C6828">
        <w:rPr>
          <w:rFonts w:ascii="Arial" w:hAnsi="Arial"/>
          <w:b/>
          <w:sz w:val="20"/>
        </w:rPr>
        <w:t>,</w:t>
      </w:r>
      <w:r>
        <w:rPr>
          <w:rFonts w:ascii="Arial" w:hAnsi="Arial"/>
          <w:b/>
          <w:sz w:val="20"/>
        </w:rPr>
        <w:t xml:space="preserve"> this position will </w:t>
      </w:r>
      <w:r>
        <w:rPr>
          <w:rFonts w:ascii="Arial" w:hAnsi="Arial"/>
          <w:sz w:val="20"/>
        </w:rPr>
        <w:t>organize and manage all details, logistics, and materials for the InterVarsity Link supervisory and service team to aid InterVarsity Link field staff in their ministry</w:t>
      </w:r>
      <w:r w:rsidR="001C6828">
        <w:rPr>
          <w:rFonts w:ascii="Arial" w:hAnsi="Arial"/>
          <w:sz w:val="20"/>
        </w:rPr>
        <w:t>.</w:t>
      </w:r>
      <w:r>
        <w:rPr>
          <w:rFonts w:ascii="Arial" w:hAnsi="Arial"/>
          <w:sz w:val="20"/>
        </w:rPr>
        <w:t xml:space="preserve"> </w:t>
      </w:r>
      <w:r w:rsidR="001C6828">
        <w:rPr>
          <w:rFonts w:ascii="Arial" w:hAnsi="Arial"/>
          <w:sz w:val="20"/>
        </w:rPr>
        <w:t xml:space="preserve"> </w:t>
      </w:r>
      <w:r>
        <w:rPr>
          <w:rFonts w:ascii="Arial" w:hAnsi="Arial"/>
          <w:sz w:val="20"/>
        </w:rPr>
        <w:t>InterVarsity Link is InterVarsity C</w:t>
      </w:r>
      <w:r w:rsidR="00846A5F">
        <w:rPr>
          <w:rFonts w:ascii="Arial" w:hAnsi="Arial"/>
          <w:sz w:val="20"/>
        </w:rPr>
        <w:t xml:space="preserve">hristian Fellowship/USA's </w:t>
      </w:r>
      <w:r>
        <w:rPr>
          <w:rFonts w:ascii="Arial" w:hAnsi="Arial"/>
          <w:sz w:val="20"/>
        </w:rPr>
        <w:t>connection to student ministry in the International Fellowship</w:t>
      </w:r>
      <w:r w:rsidR="001C6828">
        <w:rPr>
          <w:rFonts w:ascii="Arial" w:hAnsi="Arial"/>
          <w:sz w:val="20"/>
        </w:rPr>
        <w:t xml:space="preserve"> of Evangelical Students (IFES)</w:t>
      </w:r>
      <w:r>
        <w:rPr>
          <w:rFonts w:ascii="Arial" w:hAnsi="Arial"/>
          <w:sz w:val="20"/>
        </w:rPr>
        <w:t>.</w:t>
      </w:r>
    </w:p>
    <w:p w:rsidR="000E17CB" w:rsidRDefault="000E17CB">
      <w:pPr>
        <w:rPr>
          <w:rFonts w:ascii="Arial" w:hAnsi="Arial"/>
          <w:sz w:val="20"/>
        </w:rPr>
      </w:pPr>
    </w:p>
    <w:p w:rsidR="001C6828" w:rsidRPr="00056974" w:rsidRDefault="001C6828">
      <w:pPr>
        <w:rPr>
          <w:rFonts w:ascii="Arial" w:hAnsi="Arial"/>
          <w:sz w:val="20"/>
        </w:rPr>
      </w:pPr>
    </w:p>
    <w:p w:rsidR="000E17CB" w:rsidRPr="00056974" w:rsidRDefault="00882F36">
      <w:pPr>
        <w:rPr>
          <w:rFonts w:ascii="Arial" w:hAnsi="Arial"/>
          <w:b/>
          <w:sz w:val="20"/>
        </w:rPr>
      </w:pPr>
      <w:r w:rsidRPr="00056974">
        <w:rPr>
          <w:rFonts w:ascii="Arial" w:hAnsi="Arial"/>
          <w:b/>
          <w:sz w:val="20"/>
        </w:rPr>
        <w:t>MAJO</w:t>
      </w:r>
      <w:r w:rsidR="001C6828" w:rsidRPr="00056974">
        <w:rPr>
          <w:rFonts w:ascii="Arial" w:hAnsi="Arial"/>
          <w:b/>
          <w:sz w:val="20"/>
        </w:rPr>
        <w:t>R RESPONSIBILITIES</w:t>
      </w:r>
    </w:p>
    <w:p w:rsidR="00B663C4" w:rsidRPr="00056974" w:rsidRDefault="00B663C4" w:rsidP="00B663C4">
      <w:pPr>
        <w:rPr>
          <w:rFonts w:ascii="Arial" w:hAnsi="Arial"/>
          <w:sz w:val="20"/>
        </w:rPr>
      </w:pPr>
    </w:p>
    <w:p w:rsidR="00B663C4" w:rsidRPr="00056974" w:rsidRDefault="00B663C4" w:rsidP="00B663C4">
      <w:pPr>
        <w:widowControl w:val="0"/>
        <w:rPr>
          <w:rFonts w:ascii="Arial" w:hAnsi="Arial"/>
          <w:b/>
          <w:snapToGrid w:val="0"/>
          <w:sz w:val="20"/>
        </w:rPr>
      </w:pPr>
      <w:r w:rsidRPr="00056974">
        <w:rPr>
          <w:rFonts w:ascii="Arial" w:hAnsi="Arial"/>
          <w:b/>
          <w:snapToGrid w:val="0"/>
          <w:sz w:val="20"/>
        </w:rPr>
        <w:t xml:space="preserve">Provide </w:t>
      </w:r>
      <w:r w:rsidR="00AE7EDD" w:rsidRPr="00056974">
        <w:rPr>
          <w:rFonts w:ascii="Arial" w:hAnsi="Arial"/>
          <w:b/>
          <w:snapToGrid w:val="0"/>
          <w:sz w:val="20"/>
        </w:rPr>
        <w:t>Administrative</w:t>
      </w:r>
      <w:r w:rsidR="001C6828" w:rsidRPr="00056974">
        <w:rPr>
          <w:rFonts w:ascii="Arial" w:hAnsi="Arial"/>
          <w:b/>
          <w:snapToGrid w:val="0"/>
          <w:sz w:val="20"/>
        </w:rPr>
        <w:t xml:space="preserve"> Coordination</w:t>
      </w:r>
      <w:r w:rsidR="00AA6BCF" w:rsidRPr="00056974">
        <w:rPr>
          <w:rFonts w:ascii="Arial" w:hAnsi="Arial"/>
          <w:b/>
          <w:snapToGrid w:val="0"/>
          <w:sz w:val="20"/>
        </w:rPr>
        <w:t xml:space="preserve"> and </w:t>
      </w:r>
      <w:r w:rsidRPr="00056974">
        <w:rPr>
          <w:rFonts w:ascii="Arial" w:hAnsi="Arial"/>
          <w:b/>
          <w:snapToGrid w:val="0"/>
          <w:sz w:val="20"/>
        </w:rPr>
        <w:t xml:space="preserve">Support for </w:t>
      </w:r>
      <w:r w:rsidR="00AA6BCF" w:rsidRPr="00056974">
        <w:rPr>
          <w:rFonts w:ascii="Arial" w:hAnsi="Arial"/>
          <w:b/>
          <w:snapToGrid w:val="0"/>
          <w:sz w:val="20"/>
        </w:rPr>
        <w:t>InterVarsity Link</w:t>
      </w:r>
      <w:r w:rsidR="001C6828" w:rsidRPr="00056974">
        <w:rPr>
          <w:rFonts w:ascii="Arial" w:hAnsi="Arial"/>
          <w:b/>
          <w:snapToGrid w:val="0"/>
          <w:sz w:val="20"/>
        </w:rPr>
        <w:t>:</w:t>
      </w:r>
    </w:p>
    <w:p w:rsidR="00AA6BCF" w:rsidRPr="00056974" w:rsidRDefault="001C6828" w:rsidP="00B663C4">
      <w:pPr>
        <w:numPr>
          <w:ilvl w:val="0"/>
          <w:numId w:val="50"/>
        </w:numPr>
        <w:rPr>
          <w:rFonts w:ascii="Arial" w:hAnsi="Arial"/>
          <w:sz w:val="20"/>
        </w:rPr>
      </w:pPr>
      <w:r w:rsidRPr="00056974">
        <w:rPr>
          <w:rFonts w:ascii="Arial" w:hAnsi="Arial"/>
          <w:sz w:val="20"/>
        </w:rPr>
        <w:t xml:space="preserve">Coordinate the </w:t>
      </w:r>
      <w:r w:rsidR="00AA6BCF" w:rsidRPr="00056974">
        <w:rPr>
          <w:rFonts w:ascii="Arial" w:hAnsi="Arial"/>
          <w:sz w:val="20"/>
        </w:rPr>
        <w:t>develop</w:t>
      </w:r>
      <w:r w:rsidRPr="00056974">
        <w:rPr>
          <w:rFonts w:ascii="Arial" w:hAnsi="Arial"/>
          <w:sz w:val="20"/>
        </w:rPr>
        <w:t>ment of</w:t>
      </w:r>
      <w:r w:rsidR="00AA6BCF" w:rsidRPr="00056974">
        <w:rPr>
          <w:rFonts w:ascii="Arial" w:hAnsi="Arial"/>
          <w:sz w:val="20"/>
        </w:rPr>
        <w:t xml:space="preserve"> a new Link Staff Coordinator Handbook</w:t>
      </w:r>
      <w:r w:rsidRPr="00056974">
        <w:rPr>
          <w:rFonts w:ascii="Arial" w:hAnsi="Arial"/>
          <w:sz w:val="20"/>
        </w:rPr>
        <w:t xml:space="preserve"> and </w:t>
      </w:r>
      <w:r w:rsidR="00AA6BCF" w:rsidRPr="00056974">
        <w:rPr>
          <w:rFonts w:ascii="Arial" w:hAnsi="Arial"/>
          <w:sz w:val="20"/>
        </w:rPr>
        <w:t>keep it up to date</w:t>
      </w:r>
    </w:p>
    <w:p w:rsidR="00AA6BCF" w:rsidRPr="00056974" w:rsidRDefault="00AA6BCF" w:rsidP="00B663C4">
      <w:pPr>
        <w:numPr>
          <w:ilvl w:val="0"/>
          <w:numId w:val="50"/>
        </w:numPr>
        <w:rPr>
          <w:rFonts w:ascii="Arial" w:hAnsi="Arial"/>
          <w:sz w:val="20"/>
        </w:rPr>
      </w:pPr>
      <w:r w:rsidRPr="00056974">
        <w:rPr>
          <w:rFonts w:ascii="Arial" w:hAnsi="Arial"/>
          <w:sz w:val="20"/>
        </w:rPr>
        <w:t>Coordinate all logistics for the Orientation for New Link Staff each June, under the direction o</w:t>
      </w:r>
      <w:r w:rsidR="001C6828" w:rsidRPr="00056974">
        <w:rPr>
          <w:rFonts w:ascii="Arial" w:hAnsi="Arial"/>
          <w:sz w:val="20"/>
        </w:rPr>
        <w:t>f the Link Director of Training</w:t>
      </w:r>
    </w:p>
    <w:p w:rsidR="00B663C4" w:rsidRPr="00056974" w:rsidRDefault="00B663C4" w:rsidP="00B663C4">
      <w:pPr>
        <w:numPr>
          <w:ilvl w:val="0"/>
          <w:numId w:val="50"/>
        </w:numPr>
        <w:rPr>
          <w:rFonts w:ascii="Arial" w:hAnsi="Arial"/>
          <w:sz w:val="20"/>
        </w:rPr>
      </w:pPr>
      <w:r w:rsidRPr="00056974">
        <w:rPr>
          <w:rFonts w:ascii="Arial" w:hAnsi="Arial"/>
          <w:snapToGrid w:val="0"/>
          <w:sz w:val="20"/>
        </w:rPr>
        <w:t>Coordinate Link</w:t>
      </w:r>
      <w:r w:rsidR="002C5BB0" w:rsidRPr="00056974">
        <w:rPr>
          <w:rFonts w:ascii="Arial" w:hAnsi="Arial"/>
          <w:snapToGrid w:val="0"/>
          <w:sz w:val="20"/>
        </w:rPr>
        <w:t xml:space="preserve"> Leadership </w:t>
      </w:r>
      <w:r w:rsidR="00AA6BCF" w:rsidRPr="00056974">
        <w:rPr>
          <w:rFonts w:ascii="Arial" w:hAnsi="Arial"/>
          <w:snapToGrid w:val="0"/>
          <w:sz w:val="20"/>
        </w:rPr>
        <w:t xml:space="preserve">Team </w:t>
      </w:r>
      <w:r w:rsidR="002C5BB0" w:rsidRPr="00056974">
        <w:rPr>
          <w:rFonts w:ascii="Arial" w:hAnsi="Arial"/>
          <w:snapToGrid w:val="0"/>
          <w:sz w:val="20"/>
        </w:rPr>
        <w:t xml:space="preserve">and Link Staff Coordinator </w:t>
      </w:r>
      <w:r w:rsidRPr="00056974">
        <w:rPr>
          <w:rFonts w:ascii="Arial" w:hAnsi="Arial"/>
          <w:snapToGrid w:val="0"/>
          <w:sz w:val="20"/>
        </w:rPr>
        <w:t>meetings, conference calls and visits as needed</w:t>
      </w:r>
      <w:r w:rsidRPr="00056974">
        <w:rPr>
          <w:rFonts w:ascii="Arial" w:hAnsi="Arial"/>
          <w:sz w:val="20"/>
        </w:rPr>
        <w:t>, taking notes, transcribing information, and distributing copies as needed</w:t>
      </w:r>
    </w:p>
    <w:p w:rsidR="00B663C4" w:rsidRPr="00056974" w:rsidRDefault="00AA6BCF" w:rsidP="00B663C4">
      <w:pPr>
        <w:numPr>
          <w:ilvl w:val="0"/>
          <w:numId w:val="50"/>
        </w:numPr>
        <w:rPr>
          <w:rFonts w:ascii="Arial" w:hAnsi="Arial"/>
          <w:sz w:val="20"/>
        </w:rPr>
      </w:pPr>
      <w:r w:rsidRPr="00056974">
        <w:rPr>
          <w:rFonts w:ascii="Arial" w:hAnsi="Arial"/>
          <w:sz w:val="20"/>
        </w:rPr>
        <w:t xml:space="preserve">Oversee the Link </w:t>
      </w:r>
      <w:r w:rsidR="001C6828" w:rsidRPr="00056974">
        <w:rPr>
          <w:rFonts w:ascii="Arial" w:hAnsi="Arial"/>
          <w:sz w:val="20"/>
        </w:rPr>
        <w:t>S</w:t>
      </w:r>
      <w:r w:rsidR="00B663C4" w:rsidRPr="00056974">
        <w:rPr>
          <w:rFonts w:ascii="Arial" w:hAnsi="Arial"/>
          <w:sz w:val="20"/>
        </w:rPr>
        <w:t xml:space="preserve">taff </w:t>
      </w:r>
      <w:r w:rsidR="001C6828" w:rsidRPr="00056974">
        <w:rPr>
          <w:rFonts w:ascii="Arial" w:hAnsi="Arial"/>
          <w:sz w:val="20"/>
        </w:rPr>
        <w:t>H</w:t>
      </w:r>
      <w:r w:rsidR="00B663C4" w:rsidRPr="00056974">
        <w:rPr>
          <w:rFonts w:ascii="Arial" w:hAnsi="Arial"/>
          <w:sz w:val="20"/>
        </w:rPr>
        <w:t xml:space="preserve">andbook and policy manuals so that Link policies and </w:t>
      </w:r>
      <w:r w:rsidR="00AE7EDD" w:rsidRPr="00056974">
        <w:rPr>
          <w:rFonts w:ascii="Arial" w:hAnsi="Arial"/>
          <w:sz w:val="20"/>
        </w:rPr>
        <w:t>procedures</w:t>
      </w:r>
      <w:r w:rsidR="00B663C4" w:rsidRPr="00056974">
        <w:rPr>
          <w:rFonts w:ascii="Arial" w:hAnsi="Arial"/>
          <w:sz w:val="20"/>
        </w:rPr>
        <w:t xml:space="preserve"> are up to date and </w:t>
      </w:r>
      <w:r w:rsidR="00AE7EDD" w:rsidRPr="00056974">
        <w:rPr>
          <w:rFonts w:ascii="Arial" w:hAnsi="Arial"/>
          <w:sz w:val="20"/>
        </w:rPr>
        <w:t>easily</w:t>
      </w:r>
      <w:r w:rsidR="00B663C4" w:rsidRPr="00056974">
        <w:rPr>
          <w:rFonts w:ascii="Arial" w:hAnsi="Arial"/>
          <w:sz w:val="20"/>
        </w:rPr>
        <w:t xml:space="preserve"> accessible</w:t>
      </w:r>
    </w:p>
    <w:p w:rsidR="00B663C4" w:rsidRPr="00056974" w:rsidRDefault="00B663C4" w:rsidP="00B663C4">
      <w:pPr>
        <w:numPr>
          <w:ilvl w:val="0"/>
          <w:numId w:val="50"/>
        </w:numPr>
        <w:rPr>
          <w:rFonts w:ascii="Arial" w:hAnsi="Arial"/>
          <w:sz w:val="20"/>
        </w:rPr>
      </w:pPr>
      <w:r w:rsidRPr="00056974">
        <w:rPr>
          <w:rFonts w:ascii="Arial" w:hAnsi="Arial"/>
          <w:sz w:val="20"/>
        </w:rPr>
        <w:t xml:space="preserve">Provide </w:t>
      </w:r>
      <w:r w:rsidR="00AE7EDD" w:rsidRPr="00056974">
        <w:rPr>
          <w:rFonts w:ascii="Arial" w:hAnsi="Arial"/>
          <w:sz w:val="20"/>
        </w:rPr>
        <w:t>administrative</w:t>
      </w:r>
      <w:r w:rsidRPr="00056974">
        <w:rPr>
          <w:rFonts w:ascii="Arial" w:hAnsi="Arial"/>
          <w:sz w:val="20"/>
        </w:rPr>
        <w:t xml:space="preserve"> support for directors of </w:t>
      </w:r>
      <w:r w:rsidR="00AA6BCF" w:rsidRPr="00056974">
        <w:rPr>
          <w:rFonts w:ascii="Arial" w:hAnsi="Arial"/>
          <w:sz w:val="20"/>
        </w:rPr>
        <w:t xml:space="preserve">other Link events such as </w:t>
      </w:r>
      <w:r w:rsidR="001C6828" w:rsidRPr="00056974">
        <w:rPr>
          <w:rFonts w:ascii="Arial" w:hAnsi="Arial"/>
          <w:sz w:val="20"/>
        </w:rPr>
        <w:t>d</w:t>
      </w:r>
      <w:r w:rsidRPr="00056974">
        <w:rPr>
          <w:rFonts w:ascii="Arial" w:hAnsi="Arial"/>
          <w:sz w:val="20"/>
        </w:rPr>
        <w:t>ebriefing</w:t>
      </w:r>
      <w:r w:rsidR="00AA6BCF" w:rsidRPr="00056974">
        <w:rPr>
          <w:rFonts w:ascii="Arial" w:hAnsi="Arial"/>
          <w:sz w:val="20"/>
        </w:rPr>
        <w:t xml:space="preserve"> and training meetings</w:t>
      </w:r>
    </w:p>
    <w:p w:rsidR="00B663C4" w:rsidRPr="00056974" w:rsidRDefault="00B663C4" w:rsidP="00B663C4">
      <w:pPr>
        <w:numPr>
          <w:ilvl w:val="0"/>
          <w:numId w:val="50"/>
        </w:numPr>
        <w:rPr>
          <w:rFonts w:ascii="Arial" w:hAnsi="Arial"/>
          <w:sz w:val="20"/>
        </w:rPr>
      </w:pPr>
      <w:r w:rsidRPr="00056974">
        <w:rPr>
          <w:rFonts w:ascii="Arial" w:hAnsi="Arial"/>
          <w:sz w:val="20"/>
        </w:rPr>
        <w:t xml:space="preserve">Develop and organize systems for </w:t>
      </w:r>
      <w:r w:rsidR="00AE7EDD" w:rsidRPr="00056974">
        <w:rPr>
          <w:rFonts w:ascii="Arial" w:hAnsi="Arial"/>
          <w:sz w:val="20"/>
        </w:rPr>
        <w:t>resources</w:t>
      </w:r>
      <w:r w:rsidRPr="00056974">
        <w:rPr>
          <w:rFonts w:ascii="Arial" w:hAnsi="Arial"/>
          <w:sz w:val="20"/>
        </w:rPr>
        <w:t xml:space="preserve">, supplies, storage, etc. </w:t>
      </w:r>
    </w:p>
    <w:p w:rsidR="00AA6BCF" w:rsidRPr="00056974" w:rsidRDefault="00AA6BCF" w:rsidP="00B663C4">
      <w:pPr>
        <w:numPr>
          <w:ilvl w:val="0"/>
          <w:numId w:val="50"/>
        </w:numPr>
        <w:rPr>
          <w:rFonts w:ascii="Arial" w:hAnsi="Arial"/>
          <w:sz w:val="20"/>
        </w:rPr>
      </w:pPr>
      <w:r w:rsidRPr="00056974">
        <w:rPr>
          <w:rFonts w:ascii="Arial" w:hAnsi="Arial"/>
          <w:sz w:val="20"/>
        </w:rPr>
        <w:t xml:space="preserve">Promptly respond to all </w:t>
      </w:r>
      <w:r w:rsidR="00785C18" w:rsidRPr="00056974">
        <w:rPr>
          <w:rFonts w:ascii="Arial" w:hAnsi="Arial"/>
          <w:sz w:val="20"/>
        </w:rPr>
        <w:t>inquiries</w:t>
      </w:r>
      <w:r w:rsidRPr="00056974">
        <w:rPr>
          <w:rFonts w:ascii="Arial" w:hAnsi="Arial"/>
          <w:sz w:val="20"/>
        </w:rPr>
        <w:t xml:space="preserve"> about InterVarsity Link </w:t>
      </w:r>
    </w:p>
    <w:p w:rsidR="00132860" w:rsidRPr="00056974" w:rsidRDefault="00277835" w:rsidP="00B663C4">
      <w:pPr>
        <w:numPr>
          <w:ilvl w:val="0"/>
          <w:numId w:val="50"/>
        </w:numPr>
        <w:rPr>
          <w:rFonts w:ascii="Arial" w:hAnsi="Arial"/>
          <w:sz w:val="20"/>
        </w:rPr>
      </w:pPr>
      <w:r w:rsidRPr="00056974">
        <w:rPr>
          <w:rFonts w:ascii="Arial" w:hAnsi="Arial"/>
          <w:sz w:val="20"/>
        </w:rPr>
        <w:t xml:space="preserve">Help </w:t>
      </w:r>
      <w:r w:rsidR="00785C18" w:rsidRPr="00056974">
        <w:rPr>
          <w:rFonts w:ascii="Arial" w:hAnsi="Arial"/>
          <w:sz w:val="20"/>
        </w:rPr>
        <w:t>coordinate</w:t>
      </w:r>
      <w:r w:rsidR="00132860" w:rsidRPr="00056974">
        <w:rPr>
          <w:rFonts w:ascii="Arial" w:hAnsi="Arial"/>
          <w:sz w:val="20"/>
        </w:rPr>
        <w:t xml:space="preserve"> the travel </w:t>
      </w:r>
      <w:r w:rsidR="00785C18" w:rsidRPr="00056974">
        <w:rPr>
          <w:rFonts w:ascii="Arial" w:hAnsi="Arial"/>
          <w:sz w:val="20"/>
        </w:rPr>
        <w:t>schedules</w:t>
      </w:r>
      <w:r w:rsidR="00132860" w:rsidRPr="00056974">
        <w:rPr>
          <w:rFonts w:ascii="Arial" w:hAnsi="Arial"/>
          <w:sz w:val="20"/>
        </w:rPr>
        <w:t xml:space="preserve"> of Link Leadership Team members</w:t>
      </w:r>
    </w:p>
    <w:p w:rsidR="00AA6BCF" w:rsidRPr="00056974" w:rsidRDefault="00AA6BCF" w:rsidP="00AA6BCF">
      <w:pPr>
        <w:rPr>
          <w:rFonts w:ascii="Arial" w:hAnsi="Arial"/>
          <w:sz w:val="20"/>
        </w:rPr>
      </w:pPr>
    </w:p>
    <w:p w:rsidR="00AA6BCF" w:rsidRPr="00056974" w:rsidRDefault="00AA6BCF" w:rsidP="00AA6BCF">
      <w:pPr>
        <w:pStyle w:val="ResultTxt"/>
        <w:tabs>
          <w:tab w:val="left" w:pos="360"/>
          <w:tab w:val="left" w:pos="1440"/>
          <w:tab w:val="left" w:pos="9990"/>
        </w:tabs>
        <w:spacing w:line="240" w:lineRule="auto"/>
        <w:ind w:left="0" w:firstLine="0"/>
        <w:rPr>
          <w:rFonts w:ascii="Arial" w:hAnsi="Arial"/>
          <w:b/>
          <w:sz w:val="20"/>
        </w:rPr>
      </w:pPr>
      <w:r w:rsidRPr="00056974">
        <w:rPr>
          <w:rFonts w:ascii="Arial" w:hAnsi="Arial"/>
          <w:b/>
          <w:sz w:val="20"/>
        </w:rPr>
        <w:t>Provide Administrative Support for the Director of InterVarsity L</w:t>
      </w:r>
      <w:r w:rsidR="001C6828" w:rsidRPr="00056974">
        <w:rPr>
          <w:rFonts w:ascii="Arial" w:hAnsi="Arial"/>
          <w:b/>
          <w:sz w:val="20"/>
        </w:rPr>
        <w:t>i</w:t>
      </w:r>
      <w:r w:rsidRPr="00056974">
        <w:rPr>
          <w:rFonts w:ascii="Arial" w:hAnsi="Arial"/>
          <w:b/>
          <w:sz w:val="20"/>
        </w:rPr>
        <w:t>nk</w:t>
      </w:r>
      <w:r w:rsidR="001C6828" w:rsidRPr="00056974">
        <w:rPr>
          <w:rFonts w:ascii="Arial" w:hAnsi="Arial"/>
          <w:b/>
          <w:sz w:val="20"/>
        </w:rPr>
        <w:t>:</w:t>
      </w:r>
    </w:p>
    <w:p w:rsidR="00AA6BCF" w:rsidRPr="00056974" w:rsidRDefault="00AA6BCF" w:rsidP="00AA6BCF">
      <w:pPr>
        <w:pStyle w:val="ResultTxt"/>
        <w:numPr>
          <w:ilvl w:val="0"/>
          <w:numId w:val="50"/>
        </w:numPr>
        <w:tabs>
          <w:tab w:val="left" w:pos="360"/>
          <w:tab w:val="left" w:pos="1440"/>
          <w:tab w:val="left" w:pos="9990"/>
        </w:tabs>
        <w:spacing w:line="240" w:lineRule="auto"/>
        <w:rPr>
          <w:rFonts w:ascii="Arial" w:hAnsi="Arial"/>
          <w:sz w:val="20"/>
        </w:rPr>
      </w:pPr>
      <w:r w:rsidRPr="00056974">
        <w:rPr>
          <w:rFonts w:ascii="Arial" w:hAnsi="Arial"/>
          <w:sz w:val="20"/>
        </w:rPr>
        <w:t>Handle Director’s e-mail and postal correspondence as requested</w:t>
      </w:r>
    </w:p>
    <w:p w:rsidR="00AA6BCF" w:rsidRPr="00056974" w:rsidRDefault="00785C18" w:rsidP="00AA6BCF">
      <w:pPr>
        <w:numPr>
          <w:ilvl w:val="0"/>
          <w:numId w:val="50"/>
        </w:numPr>
        <w:rPr>
          <w:rFonts w:ascii="Arial" w:hAnsi="Arial"/>
          <w:sz w:val="20"/>
        </w:rPr>
      </w:pPr>
      <w:r w:rsidRPr="00056974">
        <w:rPr>
          <w:rFonts w:ascii="Arial" w:hAnsi="Arial"/>
          <w:sz w:val="20"/>
        </w:rPr>
        <w:t>Oversee</w:t>
      </w:r>
      <w:r w:rsidR="00AA6BCF" w:rsidRPr="00056974">
        <w:rPr>
          <w:rFonts w:ascii="Arial" w:hAnsi="Arial"/>
          <w:sz w:val="20"/>
        </w:rPr>
        <w:t xml:space="preserve"> all </w:t>
      </w:r>
      <w:r w:rsidRPr="00056974">
        <w:rPr>
          <w:rFonts w:ascii="Arial" w:hAnsi="Arial"/>
          <w:sz w:val="20"/>
        </w:rPr>
        <w:t>aspects</w:t>
      </w:r>
      <w:r w:rsidR="00AA6BCF" w:rsidRPr="00056974">
        <w:rPr>
          <w:rFonts w:ascii="Arial" w:hAnsi="Arial"/>
          <w:sz w:val="20"/>
        </w:rPr>
        <w:t xml:space="preserve"> of the Director’s calendar and appointments </w:t>
      </w:r>
    </w:p>
    <w:p w:rsidR="00AA6BCF" w:rsidRPr="00056974" w:rsidRDefault="00AA6BCF" w:rsidP="00AA6BCF">
      <w:pPr>
        <w:numPr>
          <w:ilvl w:val="0"/>
          <w:numId w:val="50"/>
        </w:numPr>
        <w:rPr>
          <w:rFonts w:ascii="Arial" w:hAnsi="Arial"/>
          <w:sz w:val="20"/>
        </w:rPr>
      </w:pPr>
      <w:r w:rsidRPr="00056974">
        <w:rPr>
          <w:rFonts w:ascii="Arial" w:hAnsi="Arial"/>
          <w:sz w:val="20"/>
        </w:rPr>
        <w:t>Accomplish specific projects as assigned by the Director</w:t>
      </w:r>
    </w:p>
    <w:p w:rsidR="00B663C4" w:rsidRPr="00056974" w:rsidRDefault="00B663C4">
      <w:pPr>
        <w:rPr>
          <w:rFonts w:ascii="Arial" w:hAnsi="Arial"/>
          <w:b/>
          <w:sz w:val="20"/>
        </w:rPr>
      </w:pPr>
    </w:p>
    <w:p w:rsidR="000E17CB" w:rsidRPr="00056974" w:rsidRDefault="0059210E">
      <w:pPr>
        <w:rPr>
          <w:rFonts w:ascii="Arial" w:hAnsi="Arial"/>
          <w:b/>
          <w:sz w:val="20"/>
        </w:rPr>
      </w:pPr>
      <w:r w:rsidRPr="00056974">
        <w:rPr>
          <w:rFonts w:ascii="Arial" w:hAnsi="Arial"/>
          <w:b/>
          <w:sz w:val="20"/>
        </w:rPr>
        <w:t xml:space="preserve">Provide Administrative Support for </w:t>
      </w:r>
      <w:r w:rsidR="00846A5F" w:rsidRPr="00056974">
        <w:rPr>
          <w:rFonts w:ascii="Arial" w:hAnsi="Arial"/>
          <w:b/>
          <w:sz w:val="20"/>
        </w:rPr>
        <w:t xml:space="preserve">Link </w:t>
      </w:r>
      <w:r w:rsidR="000E17CB" w:rsidRPr="00056974">
        <w:rPr>
          <w:rFonts w:ascii="Arial" w:hAnsi="Arial"/>
          <w:b/>
          <w:sz w:val="20"/>
        </w:rPr>
        <w:t>Staff Coordinators</w:t>
      </w:r>
      <w:r w:rsidR="00846A5F" w:rsidRPr="00056974">
        <w:rPr>
          <w:rFonts w:ascii="Arial" w:hAnsi="Arial"/>
          <w:b/>
          <w:sz w:val="20"/>
        </w:rPr>
        <w:t xml:space="preserve"> (LSC’s)</w:t>
      </w:r>
      <w:r w:rsidR="001C6828" w:rsidRPr="00056974">
        <w:rPr>
          <w:rFonts w:ascii="Arial" w:hAnsi="Arial"/>
          <w:b/>
          <w:sz w:val="20"/>
        </w:rPr>
        <w:t>:</w:t>
      </w:r>
    </w:p>
    <w:p w:rsidR="000E17CB" w:rsidRPr="00056974" w:rsidRDefault="000E17CB">
      <w:pPr>
        <w:widowControl w:val="0"/>
        <w:numPr>
          <w:ilvl w:val="0"/>
          <w:numId w:val="50"/>
        </w:numPr>
        <w:rPr>
          <w:rFonts w:ascii="Arial" w:hAnsi="Arial"/>
          <w:snapToGrid w:val="0"/>
          <w:sz w:val="20"/>
        </w:rPr>
      </w:pPr>
      <w:r w:rsidRPr="00056974">
        <w:rPr>
          <w:rFonts w:ascii="Arial" w:hAnsi="Arial"/>
          <w:snapToGrid w:val="0"/>
          <w:sz w:val="20"/>
        </w:rPr>
        <w:t>Develop and or</w:t>
      </w:r>
      <w:r w:rsidR="0059210E" w:rsidRPr="00056974">
        <w:rPr>
          <w:rFonts w:ascii="Arial" w:hAnsi="Arial"/>
          <w:snapToGrid w:val="0"/>
          <w:sz w:val="20"/>
        </w:rPr>
        <w:t xml:space="preserve">ganize folders, </w:t>
      </w:r>
      <w:r w:rsidR="00AE7EDD" w:rsidRPr="00056974">
        <w:rPr>
          <w:rFonts w:ascii="Arial" w:hAnsi="Arial"/>
          <w:snapToGrid w:val="0"/>
          <w:sz w:val="20"/>
        </w:rPr>
        <w:t>virtual</w:t>
      </w:r>
      <w:r w:rsidR="0059210E" w:rsidRPr="00056974">
        <w:rPr>
          <w:rFonts w:ascii="Arial" w:hAnsi="Arial"/>
          <w:snapToGrid w:val="0"/>
          <w:sz w:val="20"/>
        </w:rPr>
        <w:t xml:space="preserve"> </w:t>
      </w:r>
      <w:r w:rsidR="00AE7EDD" w:rsidRPr="00056974">
        <w:rPr>
          <w:rFonts w:ascii="Arial" w:hAnsi="Arial"/>
          <w:snapToGrid w:val="0"/>
          <w:sz w:val="20"/>
        </w:rPr>
        <w:t>files</w:t>
      </w:r>
      <w:r w:rsidR="0059210E" w:rsidRPr="00056974">
        <w:rPr>
          <w:rFonts w:ascii="Arial" w:hAnsi="Arial"/>
          <w:snapToGrid w:val="0"/>
          <w:sz w:val="20"/>
        </w:rPr>
        <w:t xml:space="preserve">, and hard files so that the LSC’s can </w:t>
      </w:r>
      <w:r w:rsidR="00AE7EDD" w:rsidRPr="00056974">
        <w:rPr>
          <w:rFonts w:ascii="Arial" w:hAnsi="Arial"/>
          <w:snapToGrid w:val="0"/>
          <w:sz w:val="20"/>
        </w:rPr>
        <w:t>easily</w:t>
      </w:r>
      <w:r w:rsidR="0059210E" w:rsidRPr="00056974">
        <w:rPr>
          <w:rFonts w:ascii="Arial" w:hAnsi="Arial"/>
          <w:snapToGrid w:val="0"/>
          <w:sz w:val="20"/>
        </w:rPr>
        <w:t xml:space="preserve"> access information about their </w:t>
      </w:r>
      <w:r w:rsidR="00AE7EDD" w:rsidRPr="00056974">
        <w:rPr>
          <w:rFonts w:ascii="Arial" w:hAnsi="Arial"/>
          <w:snapToGrid w:val="0"/>
          <w:sz w:val="20"/>
        </w:rPr>
        <w:t>supervisees</w:t>
      </w:r>
    </w:p>
    <w:p w:rsidR="0059210E" w:rsidRPr="00056974" w:rsidRDefault="00AE7EDD">
      <w:pPr>
        <w:widowControl w:val="0"/>
        <w:numPr>
          <w:ilvl w:val="0"/>
          <w:numId w:val="50"/>
        </w:numPr>
        <w:rPr>
          <w:rFonts w:ascii="Arial" w:hAnsi="Arial"/>
          <w:snapToGrid w:val="0"/>
          <w:sz w:val="20"/>
        </w:rPr>
      </w:pPr>
      <w:r w:rsidRPr="00056974">
        <w:rPr>
          <w:rFonts w:ascii="Arial" w:hAnsi="Arial"/>
          <w:snapToGrid w:val="0"/>
          <w:sz w:val="20"/>
        </w:rPr>
        <w:t>Support</w:t>
      </w:r>
      <w:r w:rsidR="0059210E" w:rsidRPr="00056974">
        <w:rPr>
          <w:rFonts w:ascii="Arial" w:hAnsi="Arial"/>
          <w:snapToGrid w:val="0"/>
          <w:sz w:val="20"/>
        </w:rPr>
        <w:t xml:space="preserve"> the LSC’s as they lead the Link application</w:t>
      </w:r>
      <w:r w:rsidR="00B663C4" w:rsidRPr="00056974">
        <w:rPr>
          <w:rFonts w:ascii="Arial" w:hAnsi="Arial"/>
          <w:snapToGrid w:val="0"/>
          <w:sz w:val="20"/>
        </w:rPr>
        <w:t>,</w:t>
      </w:r>
      <w:r w:rsidR="0059210E" w:rsidRPr="00056974">
        <w:rPr>
          <w:rFonts w:ascii="Arial" w:hAnsi="Arial"/>
          <w:snapToGrid w:val="0"/>
          <w:sz w:val="20"/>
        </w:rPr>
        <w:t xml:space="preserve"> hiring</w:t>
      </w:r>
      <w:r w:rsidR="00B663C4" w:rsidRPr="00056974">
        <w:rPr>
          <w:rFonts w:ascii="Arial" w:hAnsi="Arial"/>
          <w:snapToGrid w:val="0"/>
          <w:sz w:val="20"/>
        </w:rPr>
        <w:t>, and sending</w:t>
      </w:r>
      <w:r w:rsidR="0059210E" w:rsidRPr="00056974">
        <w:rPr>
          <w:rFonts w:ascii="Arial" w:hAnsi="Arial"/>
          <w:snapToGrid w:val="0"/>
          <w:sz w:val="20"/>
        </w:rPr>
        <w:t xml:space="preserve"> processes</w:t>
      </w:r>
    </w:p>
    <w:p w:rsidR="00B663C4" w:rsidRPr="00056974" w:rsidRDefault="00B663C4" w:rsidP="00B663C4">
      <w:pPr>
        <w:numPr>
          <w:ilvl w:val="0"/>
          <w:numId w:val="50"/>
        </w:numPr>
        <w:rPr>
          <w:rFonts w:ascii="Arial" w:hAnsi="Arial" w:cs="Arial"/>
          <w:sz w:val="20"/>
        </w:rPr>
      </w:pPr>
      <w:r w:rsidRPr="00056974">
        <w:rPr>
          <w:rFonts w:ascii="Arial" w:hAnsi="Arial" w:cs="Arial"/>
          <w:sz w:val="20"/>
        </w:rPr>
        <w:t xml:space="preserve">Answer inquiries from Link staff overseas promptly and accurately or pass the inquiry on to the appropriate LSC </w:t>
      </w:r>
    </w:p>
    <w:p w:rsidR="00B663C4" w:rsidRPr="00056974" w:rsidRDefault="00277835" w:rsidP="00B663C4">
      <w:pPr>
        <w:numPr>
          <w:ilvl w:val="0"/>
          <w:numId w:val="50"/>
        </w:numPr>
        <w:rPr>
          <w:rFonts w:ascii="Arial" w:hAnsi="Arial" w:cs="Arial"/>
          <w:sz w:val="20"/>
        </w:rPr>
      </w:pPr>
      <w:r w:rsidRPr="00056974">
        <w:rPr>
          <w:rFonts w:ascii="Arial" w:hAnsi="Arial" w:cs="Arial"/>
          <w:sz w:val="20"/>
        </w:rPr>
        <w:t>A</w:t>
      </w:r>
      <w:r w:rsidR="00E833EC" w:rsidRPr="00056974">
        <w:rPr>
          <w:rFonts w:ascii="Arial" w:hAnsi="Arial" w:cs="Arial"/>
          <w:sz w:val="20"/>
        </w:rPr>
        <w:t>dministrat</w:t>
      </w:r>
      <w:r w:rsidRPr="00056974">
        <w:rPr>
          <w:rFonts w:ascii="Arial" w:hAnsi="Arial" w:cs="Arial"/>
          <w:sz w:val="20"/>
        </w:rPr>
        <w:t>e</w:t>
      </w:r>
      <w:r w:rsidR="00B663C4" w:rsidRPr="00056974">
        <w:rPr>
          <w:rFonts w:ascii="Arial" w:hAnsi="Arial" w:cs="Arial"/>
          <w:sz w:val="20"/>
        </w:rPr>
        <w:t xml:space="preserve"> the signing, storage, </w:t>
      </w:r>
      <w:r w:rsidR="00132860" w:rsidRPr="00056974">
        <w:rPr>
          <w:rFonts w:ascii="Arial" w:hAnsi="Arial" w:cs="Arial"/>
          <w:sz w:val="20"/>
        </w:rPr>
        <w:t xml:space="preserve">updating, </w:t>
      </w:r>
      <w:r w:rsidR="00B663C4" w:rsidRPr="00056974">
        <w:rPr>
          <w:rFonts w:ascii="Arial" w:hAnsi="Arial" w:cs="Arial"/>
          <w:sz w:val="20"/>
        </w:rPr>
        <w:t xml:space="preserve">and </w:t>
      </w:r>
      <w:r w:rsidR="00AE7EDD" w:rsidRPr="00056974">
        <w:rPr>
          <w:rFonts w:ascii="Arial" w:hAnsi="Arial" w:cs="Arial"/>
          <w:sz w:val="20"/>
        </w:rPr>
        <w:t>dissemination</w:t>
      </w:r>
      <w:r w:rsidRPr="00056974">
        <w:rPr>
          <w:rFonts w:ascii="Arial" w:hAnsi="Arial" w:cs="Arial"/>
          <w:sz w:val="20"/>
        </w:rPr>
        <w:t xml:space="preserve"> </w:t>
      </w:r>
      <w:r w:rsidR="00B663C4" w:rsidRPr="00056974">
        <w:rPr>
          <w:rFonts w:ascii="Arial" w:hAnsi="Arial" w:cs="Arial"/>
          <w:sz w:val="20"/>
        </w:rPr>
        <w:t>of Secondment Agreements</w:t>
      </w:r>
      <w:r w:rsidRPr="00056974">
        <w:rPr>
          <w:rFonts w:ascii="Arial" w:hAnsi="Arial" w:cs="Arial"/>
          <w:sz w:val="20"/>
        </w:rPr>
        <w:t xml:space="preserve"> for each Link field staff person</w:t>
      </w:r>
    </w:p>
    <w:p w:rsidR="00237C12" w:rsidRPr="00056974" w:rsidRDefault="00237C12" w:rsidP="00237C12">
      <w:pPr>
        <w:widowControl w:val="0"/>
        <w:numPr>
          <w:ilvl w:val="0"/>
          <w:numId w:val="50"/>
        </w:numPr>
        <w:rPr>
          <w:rFonts w:ascii="Arial" w:hAnsi="Arial"/>
          <w:snapToGrid w:val="0"/>
          <w:sz w:val="20"/>
        </w:rPr>
      </w:pPr>
      <w:r w:rsidRPr="00056974">
        <w:rPr>
          <w:rFonts w:ascii="Arial" w:hAnsi="Arial"/>
          <w:snapToGrid w:val="0"/>
          <w:sz w:val="20"/>
        </w:rPr>
        <w:t>Work with the LSC’s to manage up-to-date lists of potential Link recruits</w:t>
      </w:r>
    </w:p>
    <w:p w:rsidR="00132860" w:rsidRPr="00056974" w:rsidRDefault="00132860" w:rsidP="00132860">
      <w:pPr>
        <w:widowControl w:val="0"/>
        <w:rPr>
          <w:rFonts w:ascii="Arial" w:hAnsi="Arial"/>
          <w:snapToGrid w:val="0"/>
          <w:sz w:val="20"/>
        </w:rPr>
      </w:pPr>
    </w:p>
    <w:p w:rsidR="000E17CB" w:rsidRPr="00056974" w:rsidRDefault="00882F36">
      <w:pPr>
        <w:pStyle w:val="Heading1"/>
      </w:pPr>
      <w:r w:rsidRPr="00056974">
        <w:t xml:space="preserve">Provide Administrative Support for </w:t>
      </w:r>
      <w:r w:rsidR="000E17CB" w:rsidRPr="00056974">
        <w:t>InterVarsity Link Communications &amp; Promotions:</w:t>
      </w:r>
    </w:p>
    <w:p w:rsidR="00B663C4" w:rsidRPr="00056974" w:rsidRDefault="00B663C4" w:rsidP="00B663C4">
      <w:pPr>
        <w:numPr>
          <w:ilvl w:val="0"/>
          <w:numId w:val="50"/>
        </w:numPr>
      </w:pPr>
      <w:r w:rsidRPr="00056974">
        <w:rPr>
          <w:rFonts w:ascii="Arial" w:hAnsi="Arial"/>
          <w:sz w:val="20"/>
        </w:rPr>
        <w:t>Manage logistics for Link’s presence at national and international events</w:t>
      </w:r>
    </w:p>
    <w:p w:rsidR="000E17CB" w:rsidRPr="00056974" w:rsidRDefault="000E17CB">
      <w:pPr>
        <w:numPr>
          <w:ilvl w:val="0"/>
          <w:numId w:val="48"/>
        </w:numPr>
        <w:rPr>
          <w:rFonts w:ascii="Arial" w:hAnsi="Arial"/>
          <w:b/>
          <w:sz w:val="20"/>
        </w:rPr>
      </w:pPr>
      <w:r w:rsidRPr="00056974">
        <w:rPr>
          <w:rFonts w:ascii="Arial" w:hAnsi="Arial"/>
          <w:sz w:val="20"/>
        </w:rPr>
        <w:t xml:space="preserve">Respond accurately and appropriately to inquiries from parents, churches, and donors </w:t>
      </w:r>
    </w:p>
    <w:p w:rsidR="000E17CB" w:rsidRPr="00056974" w:rsidRDefault="000E17CB">
      <w:pPr>
        <w:widowControl w:val="0"/>
        <w:numPr>
          <w:ilvl w:val="0"/>
          <w:numId w:val="48"/>
        </w:numPr>
        <w:rPr>
          <w:rFonts w:ascii="Arial" w:hAnsi="Arial"/>
          <w:snapToGrid w:val="0"/>
          <w:sz w:val="20"/>
        </w:rPr>
      </w:pPr>
      <w:r w:rsidRPr="00056974">
        <w:rPr>
          <w:rFonts w:ascii="Arial" w:hAnsi="Arial"/>
          <w:snapToGrid w:val="0"/>
          <w:sz w:val="20"/>
        </w:rPr>
        <w:t>Produce and send monthly letter to Link staff</w:t>
      </w:r>
    </w:p>
    <w:p w:rsidR="00972C7A" w:rsidRPr="00056974" w:rsidRDefault="00972C7A">
      <w:pPr>
        <w:widowControl w:val="0"/>
        <w:numPr>
          <w:ilvl w:val="0"/>
          <w:numId w:val="48"/>
        </w:numPr>
        <w:rPr>
          <w:rFonts w:ascii="Arial" w:hAnsi="Arial"/>
          <w:snapToGrid w:val="0"/>
          <w:sz w:val="20"/>
        </w:rPr>
      </w:pPr>
      <w:r w:rsidRPr="00056974">
        <w:rPr>
          <w:rFonts w:ascii="Arial" w:hAnsi="Arial"/>
          <w:snapToGrid w:val="0"/>
          <w:sz w:val="20"/>
        </w:rPr>
        <w:t xml:space="preserve">Help coordinate the monthly Link prayer meeting in the NSC for Link </w:t>
      </w:r>
      <w:r w:rsidR="00AE7EDD" w:rsidRPr="00056974">
        <w:rPr>
          <w:rFonts w:ascii="Arial" w:hAnsi="Arial"/>
          <w:snapToGrid w:val="0"/>
          <w:sz w:val="20"/>
        </w:rPr>
        <w:t xml:space="preserve">field </w:t>
      </w:r>
      <w:r w:rsidRPr="00056974">
        <w:rPr>
          <w:rFonts w:ascii="Arial" w:hAnsi="Arial"/>
          <w:snapToGrid w:val="0"/>
          <w:sz w:val="20"/>
        </w:rPr>
        <w:t xml:space="preserve">staff </w:t>
      </w:r>
    </w:p>
    <w:p w:rsidR="000E17CB" w:rsidRPr="00056974" w:rsidRDefault="000E17CB">
      <w:pPr>
        <w:widowControl w:val="0"/>
        <w:numPr>
          <w:ilvl w:val="0"/>
          <w:numId w:val="48"/>
        </w:numPr>
        <w:rPr>
          <w:rFonts w:ascii="Arial" w:hAnsi="Arial"/>
          <w:snapToGrid w:val="0"/>
          <w:sz w:val="20"/>
        </w:rPr>
      </w:pPr>
      <w:r w:rsidRPr="00056974">
        <w:rPr>
          <w:rFonts w:ascii="Arial" w:hAnsi="Arial"/>
          <w:snapToGrid w:val="0"/>
          <w:sz w:val="20"/>
        </w:rPr>
        <w:t>Coordinate development, ordering, managing and distribution of all promotional items</w:t>
      </w:r>
    </w:p>
    <w:p w:rsidR="00B20906" w:rsidRPr="00056974" w:rsidRDefault="00237C12">
      <w:pPr>
        <w:widowControl w:val="0"/>
        <w:numPr>
          <w:ilvl w:val="0"/>
          <w:numId w:val="48"/>
        </w:numPr>
        <w:rPr>
          <w:rFonts w:ascii="Arial" w:hAnsi="Arial"/>
          <w:snapToGrid w:val="0"/>
          <w:sz w:val="20"/>
        </w:rPr>
      </w:pPr>
      <w:r w:rsidRPr="00056974">
        <w:rPr>
          <w:rFonts w:ascii="Arial" w:hAnsi="Arial"/>
          <w:snapToGrid w:val="0"/>
          <w:sz w:val="20"/>
        </w:rPr>
        <w:t xml:space="preserve">Work with </w:t>
      </w:r>
      <w:r w:rsidR="00B20906" w:rsidRPr="00056974">
        <w:rPr>
          <w:rFonts w:ascii="Arial" w:hAnsi="Arial"/>
          <w:snapToGrid w:val="0"/>
          <w:sz w:val="20"/>
        </w:rPr>
        <w:t xml:space="preserve">Link USA-based staff to InterVarsity/USA </w:t>
      </w:r>
      <w:r w:rsidRPr="00056974">
        <w:rPr>
          <w:rFonts w:ascii="Arial" w:hAnsi="Arial"/>
          <w:snapToGrid w:val="0"/>
          <w:sz w:val="20"/>
        </w:rPr>
        <w:t xml:space="preserve">who are going to </w:t>
      </w:r>
      <w:r w:rsidR="00B20906" w:rsidRPr="00056974">
        <w:rPr>
          <w:rFonts w:ascii="Arial" w:hAnsi="Arial"/>
          <w:snapToGrid w:val="0"/>
          <w:sz w:val="20"/>
        </w:rPr>
        <w:t>camps and conferences to promote Link; make sure they have the proper display and publicity items</w:t>
      </w:r>
    </w:p>
    <w:p w:rsidR="00B20906" w:rsidRPr="00056974" w:rsidRDefault="00B20906">
      <w:pPr>
        <w:widowControl w:val="0"/>
        <w:numPr>
          <w:ilvl w:val="0"/>
          <w:numId w:val="48"/>
        </w:numPr>
        <w:rPr>
          <w:rFonts w:ascii="Arial" w:hAnsi="Arial"/>
          <w:snapToGrid w:val="0"/>
          <w:sz w:val="20"/>
        </w:rPr>
      </w:pPr>
      <w:r w:rsidRPr="00056974">
        <w:rPr>
          <w:rFonts w:ascii="Arial" w:hAnsi="Arial"/>
          <w:snapToGrid w:val="0"/>
          <w:sz w:val="20"/>
        </w:rPr>
        <w:t>Help develop and oversee Link</w:t>
      </w:r>
      <w:r w:rsidR="00972C7A" w:rsidRPr="00056974">
        <w:rPr>
          <w:rFonts w:ascii="Arial" w:hAnsi="Arial"/>
          <w:snapToGrid w:val="0"/>
          <w:sz w:val="20"/>
        </w:rPr>
        <w:t>’</w:t>
      </w:r>
      <w:r w:rsidRPr="00056974">
        <w:rPr>
          <w:rFonts w:ascii="Arial" w:hAnsi="Arial"/>
          <w:snapToGrid w:val="0"/>
          <w:sz w:val="20"/>
        </w:rPr>
        <w:t xml:space="preserve">s presence in the “new media”- </w:t>
      </w:r>
      <w:r w:rsidR="00237C12" w:rsidRPr="00056974">
        <w:rPr>
          <w:rFonts w:ascii="Arial" w:hAnsi="Arial"/>
          <w:snapToGrid w:val="0"/>
          <w:sz w:val="20"/>
        </w:rPr>
        <w:t xml:space="preserve">the Link website, </w:t>
      </w:r>
      <w:r w:rsidRPr="00056974">
        <w:rPr>
          <w:rFonts w:ascii="Arial" w:hAnsi="Arial"/>
          <w:snapToGrid w:val="0"/>
          <w:sz w:val="20"/>
        </w:rPr>
        <w:t>Facebook</w:t>
      </w:r>
      <w:r w:rsidR="00237C12" w:rsidRPr="00056974">
        <w:rPr>
          <w:rFonts w:ascii="Arial" w:hAnsi="Arial"/>
          <w:snapToGrid w:val="0"/>
          <w:sz w:val="20"/>
        </w:rPr>
        <w:t xml:space="preserve"> page,</w:t>
      </w:r>
      <w:r w:rsidRPr="00056974">
        <w:rPr>
          <w:rFonts w:ascii="Arial" w:hAnsi="Arial"/>
          <w:snapToGrid w:val="0"/>
          <w:sz w:val="20"/>
        </w:rPr>
        <w:t xml:space="preserve"> twitter</w:t>
      </w:r>
      <w:r w:rsidR="00237C12" w:rsidRPr="00056974">
        <w:rPr>
          <w:rFonts w:ascii="Arial" w:hAnsi="Arial"/>
          <w:snapToGrid w:val="0"/>
          <w:sz w:val="20"/>
        </w:rPr>
        <w:t xml:space="preserve"> IFES prayer requests</w:t>
      </w:r>
      <w:r w:rsidRPr="00056974">
        <w:rPr>
          <w:rFonts w:ascii="Arial" w:hAnsi="Arial"/>
          <w:snapToGrid w:val="0"/>
          <w:sz w:val="20"/>
        </w:rPr>
        <w:t xml:space="preserve">, etc. </w:t>
      </w:r>
    </w:p>
    <w:p w:rsidR="00237C12" w:rsidRPr="00056974" w:rsidRDefault="00237C12" w:rsidP="00237C12">
      <w:pPr>
        <w:widowControl w:val="0"/>
        <w:numPr>
          <w:ilvl w:val="0"/>
          <w:numId w:val="48"/>
        </w:numPr>
        <w:rPr>
          <w:rFonts w:ascii="Arial" w:hAnsi="Arial"/>
          <w:snapToGrid w:val="0"/>
          <w:sz w:val="20"/>
        </w:rPr>
      </w:pPr>
      <w:r w:rsidRPr="00056974">
        <w:rPr>
          <w:rFonts w:ascii="Arial" w:hAnsi="Arial"/>
          <w:snapToGrid w:val="0"/>
          <w:sz w:val="20"/>
        </w:rPr>
        <w:t>Work with the LSC’s to gather ministry stories to be used both nationally and internationally</w:t>
      </w:r>
    </w:p>
    <w:p w:rsidR="00882F36" w:rsidRPr="00056974" w:rsidRDefault="00882F36" w:rsidP="00882F36">
      <w:pPr>
        <w:widowControl w:val="0"/>
        <w:rPr>
          <w:rFonts w:ascii="Arial" w:hAnsi="Arial"/>
          <w:snapToGrid w:val="0"/>
          <w:sz w:val="20"/>
        </w:rPr>
      </w:pPr>
    </w:p>
    <w:p w:rsidR="00882F36" w:rsidRPr="00056974" w:rsidRDefault="00882F36" w:rsidP="00882F36">
      <w:pPr>
        <w:rPr>
          <w:rFonts w:ascii="Arial" w:hAnsi="Arial"/>
          <w:b/>
          <w:sz w:val="20"/>
        </w:rPr>
      </w:pPr>
      <w:r w:rsidRPr="00056974">
        <w:rPr>
          <w:rFonts w:ascii="Arial" w:hAnsi="Arial"/>
          <w:b/>
          <w:sz w:val="20"/>
        </w:rPr>
        <w:lastRenderedPageBreak/>
        <w:t>Act as a Liaison to other InterVarsity departments and teams in the NSC</w:t>
      </w:r>
      <w:r w:rsidR="001C6828" w:rsidRPr="00056974">
        <w:rPr>
          <w:rFonts w:ascii="Arial" w:hAnsi="Arial"/>
          <w:b/>
          <w:sz w:val="20"/>
        </w:rPr>
        <w:t>:</w:t>
      </w:r>
    </w:p>
    <w:p w:rsidR="00882F36" w:rsidRPr="00056974" w:rsidRDefault="00882F36" w:rsidP="00882F36">
      <w:pPr>
        <w:numPr>
          <w:ilvl w:val="0"/>
          <w:numId w:val="50"/>
        </w:numPr>
        <w:rPr>
          <w:rFonts w:ascii="Arial" w:hAnsi="Arial"/>
          <w:sz w:val="20"/>
        </w:rPr>
      </w:pPr>
      <w:r w:rsidRPr="00056974">
        <w:rPr>
          <w:rFonts w:ascii="Arial" w:hAnsi="Arial"/>
          <w:sz w:val="20"/>
        </w:rPr>
        <w:t xml:space="preserve">Act as a liaison between Link, Link staff and other InterVarsity departments such as Human Resources, Accounting, Income, Information Services, and Legal </w:t>
      </w:r>
    </w:p>
    <w:p w:rsidR="00882F36" w:rsidRPr="00056974" w:rsidRDefault="00882F36" w:rsidP="00882F36">
      <w:pPr>
        <w:numPr>
          <w:ilvl w:val="0"/>
          <w:numId w:val="50"/>
        </w:numPr>
        <w:rPr>
          <w:rFonts w:ascii="Arial" w:hAnsi="Arial"/>
          <w:sz w:val="20"/>
        </w:rPr>
      </w:pPr>
      <w:r w:rsidRPr="00056974">
        <w:rPr>
          <w:rFonts w:ascii="Arial" w:hAnsi="Arial"/>
          <w:sz w:val="20"/>
        </w:rPr>
        <w:t xml:space="preserve">Ensure communication of Link crisis management issues to Overseas Crisis Management Team </w:t>
      </w:r>
    </w:p>
    <w:p w:rsidR="00277835" w:rsidRPr="00056974" w:rsidRDefault="00277835" w:rsidP="00132860">
      <w:pPr>
        <w:rPr>
          <w:rFonts w:ascii="Arial" w:hAnsi="Arial"/>
          <w:b/>
          <w:sz w:val="20"/>
        </w:rPr>
      </w:pPr>
    </w:p>
    <w:p w:rsidR="00882F36" w:rsidRPr="00056974" w:rsidRDefault="00DA30F0" w:rsidP="00132860">
      <w:pPr>
        <w:rPr>
          <w:rFonts w:ascii="Arial" w:hAnsi="Arial"/>
          <w:b/>
          <w:sz w:val="20"/>
        </w:rPr>
      </w:pPr>
      <w:r w:rsidRPr="00056974">
        <w:rPr>
          <w:rFonts w:ascii="Arial" w:hAnsi="Arial"/>
          <w:b/>
          <w:sz w:val="20"/>
        </w:rPr>
        <w:t xml:space="preserve">Help Coordinate InterVarsity </w:t>
      </w:r>
      <w:r w:rsidR="00132860" w:rsidRPr="00056974">
        <w:rPr>
          <w:rFonts w:ascii="Arial" w:hAnsi="Arial"/>
          <w:b/>
          <w:sz w:val="20"/>
        </w:rPr>
        <w:t xml:space="preserve">Link’s </w:t>
      </w:r>
      <w:r w:rsidR="00785C18" w:rsidRPr="00056974">
        <w:rPr>
          <w:rFonts w:ascii="Arial" w:hAnsi="Arial"/>
          <w:b/>
          <w:sz w:val="20"/>
        </w:rPr>
        <w:t>relationship</w:t>
      </w:r>
      <w:r w:rsidR="00132860" w:rsidRPr="00056974">
        <w:rPr>
          <w:rFonts w:ascii="Arial" w:hAnsi="Arial"/>
          <w:b/>
          <w:sz w:val="20"/>
        </w:rPr>
        <w:t xml:space="preserve"> to the IFES</w:t>
      </w:r>
      <w:r w:rsidR="001C6828" w:rsidRPr="00056974">
        <w:rPr>
          <w:rFonts w:ascii="Arial" w:hAnsi="Arial"/>
          <w:b/>
          <w:sz w:val="20"/>
        </w:rPr>
        <w:t>:</w:t>
      </w:r>
    </w:p>
    <w:p w:rsidR="00132860" w:rsidRPr="00056974" w:rsidRDefault="00132860" w:rsidP="00132860">
      <w:pPr>
        <w:numPr>
          <w:ilvl w:val="0"/>
          <w:numId w:val="50"/>
        </w:numPr>
        <w:rPr>
          <w:rFonts w:ascii="Arial" w:hAnsi="Arial"/>
          <w:sz w:val="20"/>
        </w:rPr>
      </w:pPr>
      <w:r w:rsidRPr="00056974">
        <w:rPr>
          <w:rFonts w:ascii="Arial" w:hAnsi="Arial"/>
          <w:sz w:val="20"/>
        </w:rPr>
        <w:t xml:space="preserve">Work with the Director of InterVarsity Link to coordinate Link’s </w:t>
      </w:r>
      <w:r w:rsidR="00785C18" w:rsidRPr="00056974">
        <w:rPr>
          <w:rFonts w:ascii="Arial" w:hAnsi="Arial"/>
          <w:sz w:val="20"/>
        </w:rPr>
        <w:t>relationship</w:t>
      </w:r>
      <w:r w:rsidRPr="00056974">
        <w:rPr>
          <w:rFonts w:ascii="Arial" w:hAnsi="Arial"/>
          <w:sz w:val="20"/>
        </w:rPr>
        <w:t xml:space="preserve"> to IFES senior leaders</w:t>
      </w:r>
    </w:p>
    <w:p w:rsidR="00132860" w:rsidRPr="00056974" w:rsidRDefault="00132860" w:rsidP="00132860">
      <w:pPr>
        <w:numPr>
          <w:ilvl w:val="0"/>
          <w:numId w:val="50"/>
        </w:numPr>
        <w:rPr>
          <w:rFonts w:ascii="Arial" w:hAnsi="Arial"/>
          <w:sz w:val="20"/>
        </w:rPr>
      </w:pPr>
      <w:r w:rsidRPr="00056974">
        <w:rPr>
          <w:rFonts w:ascii="Arial" w:hAnsi="Arial"/>
          <w:sz w:val="20"/>
        </w:rPr>
        <w:t>Coordinate InterVarsity Link’s relationship to IFES/USA maintaining close contact with leaders and administrators of IFES/USA</w:t>
      </w:r>
    </w:p>
    <w:p w:rsidR="0069390B" w:rsidRPr="00056974" w:rsidRDefault="0069390B" w:rsidP="00132860">
      <w:pPr>
        <w:numPr>
          <w:ilvl w:val="0"/>
          <w:numId w:val="50"/>
        </w:numPr>
        <w:rPr>
          <w:rFonts w:ascii="Arial" w:hAnsi="Arial"/>
          <w:sz w:val="20"/>
        </w:rPr>
      </w:pPr>
      <w:r w:rsidRPr="00056974">
        <w:rPr>
          <w:rFonts w:ascii="Arial" w:hAnsi="Arial"/>
          <w:sz w:val="20"/>
        </w:rPr>
        <w:t>Coordinate InterVarsity/USA’s participation in the IFES World Student Day each October</w:t>
      </w:r>
    </w:p>
    <w:p w:rsidR="00132860" w:rsidRPr="00056974" w:rsidRDefault="00132860" w:rsidP="00132860">
      <w:pPr>
        <w:numPr>
          <w:ilvl w:val="0"/>
          <w:numId w:val="50"/>
        </w:numPr>
        <w:rPr>
          <w:rFonts w:ascii="Arial" w:hAnsi="Arial"/>
          <w:sz w:val="20"/>
        </w:rPr>
      </w:pPr>
      <w:r w:rsidRPr="00056974">
        <w:rPr>
          <w:rFonts w:ascii="Arial" w:hAnsi="Arial"/>
          <w:sz w:val="20"/>
        </w:rPr>
        <w:t xml:space="preserve">Coordinate the </w:t>
      </w:r>
      <w:r w:rsidR="00785C18" w:rsidRPr="00056974">
        <w:rPr>
          <w:rFonts w:ascii="Arial" w:hAnsi="Arial"/>
          <w:sz w:val="20"/>
        </w:rPr>
        <w:t>Missions</w:t>
      </w:r>
      <w:r w:rsidRPr="00056974">
        <w:rPr>
          <w:rFonts w:ascii="Arial" w:hAnsi="Arial"/>
          <w:sz w:val="20"/>
        </w:rPr>
        <w:t xml:space="preserve"> Department’s </w:t>
      </w:r>
      <w:r w:rsidR="00785C18" w:rsidRPr="00056974">
        <w:rPr>
          <w:rFonts w:ascii="Arial" w:hAnsi="Arial"/>
          <w:sz w:val="20"/>
        </w:rPr>
        <w:t>selecting</w:t>
      </w:r>
      <w:r w:rsidRPr="00056974">
        <w:rPr>
          <w:rFonts w:ascii="Arial" w:hAnsi="Arial"/>
          <w:sz w:val="20"/>
        </w:rPr>
        <w:t xml:space="preserve">, training, and sending delegates from InterVarsity/USA </w:t>
      </w:r>
      <w:r w:rsidR="00785C18" w:rsidRPr="00056974">
        <w:rPr>
          <w:rFonts w:ascii="Arial" w:hAnsi="Arial"/>
          <w:sz w:val="20"/>
        </w:rPr>
        <w:t>to</w:t>
      </w:r>
      <w:r w:rsidRPr="00056974">
        <w:rPr>
          <w:rFonts w:ascii="Arial" w:hAnsi="Arial"/>
          <w:sz w:val="20"/>
        </w:rPr>
        <w:t xml:space="preserve"> the IFES World Assembly</w:t>
      </w:r>
    </w:p>
    <w:p w:rsidR="00132860" w:rsidRDefault="00132860" w:rsidP="00132860">
      <w:pPr>
        <w:numPr>
          <w:ilvl w:val="0"/>
          <w:numId w:val="50"/>
        </w:numPr>
        <w:rPr>
          <w:rFonts w:ascii="Arial" w:hAnsi="Arial"/>
          <w:sz w:val="20"/>
        </w:rPr>
      </w:pPr>
      <w:r w:rsidRPr="00056974">
        <w:rPr>
          <w:rFonts w:ascii="Arial" w:hAnsi="Arial"/>
          <w:sz w:val="20"/>
        </w:rPr>
        <w:t xml:space="preserve">Serve the leadership of the IFES World Assembly with administrative </w:t>
      </w:r>
      <w:r w:rsidR="00785C18" w:rsidRPr="00056974">
        <w:rPr>
          <w:rFonts w:ascii="Arial" w:hAnsi="Arial"/>
          <w:sz w:val="20"/>
        </w:rPr>
        <w:t>support</w:t>
      </w:r>
      <w:r w:rsidRPr="00056974">
        <w:rPr>
          <w:rFonts w:ascii="Arial" w:hAnsi="Arial"/>
          <w:sz w:val="20"/>
        </w:rPr>
        <w:t xml:space="preserve"> on site as requested</w:t>
      </w:r>
    </w:p>
    <w:p w:rsidR="000A2634" w:rsidRPr="000A2634" w:rsidRDefault="000A2634" w:rsidP="00132860">
      <w:pPr>
        <w:numPr>
          <w:ilvl w:val="0"/>
          <w:numId w:val="50"/>
        </w:numPr>
        <w:rPr>
          <w:rFonts w:ascii="Arial" w:hAnsi="Arial"/>
          <w:color w:val="FF0000"/>
          <w:sz w:val="20"/>
        </w:rPr>
      </w:pPr>
      <w:r w:rsidRPr="000A2634">
        <w:rPr>
          <w:rFonts w:ascii="Arial" w:hAnsi="Arial"/>
          <w:color w:val="FF0000"/>
          <w:sz w:val="20"/>
        </w:rPr>
        <w:t>Take at least one trip a year to an IFES movement to visit Link staff and IFES leaders there and see firsthand how InterVarsity Link intersects with IFES movements</w:t>
      </w:r>
    </w:p>
    <w:p w:rsidR="00132860" w:rsidRPr="00056974" w:rsidRDefault="00132860">
      <w:pPr>
        <w:widowControl w:val="0"/>
        <w:rPr>
          <w:rFonts w:ascii="Arial" w:hAnsi="Arial"/>
          <w:b/>
          <w:sz w:val="20"/>
        </w:rPr>
      </w:pPr>
    </w:p>
    <w:p w:rsidR="000E17CB" w:rsidRPr="00056974" w:rsidRDefault="000E17CB">
      <w:pPr>
        <w:widowControl w:val="0"/>
        <w:rPr>
          <w:rFonts w:ascii="Arial" w:hAnsi="Arial"/>
          <w:sz w:val="20"/>
        </w:rPr>
      </w:pPr>
      <w:r w:rsidRPr="00056974">
        <w:rPr>
          <w:rFonts w:ascii="Arial" w:hAnsi="Arial"/>
          <w:b/>
          <w:sz w:val="20"/>
        </w:rPr>
        <w:t xml:space="preserve">Assist the </w:t>
      </w:r>
      <w:r w:rsidR="00277835" w:rsidRPr="00056974">
        <w:rPr>
          <w:rFonts w:ascii="Arial" w:hAnsi="Arial"/>
          <w:b/>
          <w:sz w:val="20"/>
        </w:rPr>
        <w:t xml:space="preserve">team in </w:t>
      </w:r>
      <w:r w:rsidR="001C6828" w:rsidRPr="00056974">
        <w:rPr>
          <w:rFonts w:ascii="Arial" w:hAnsi="Arial"/>
          <w:b/>
          <w:sz w:val="20"/>
        </w:rPr>
        <w:t>ministry partnership development (MPD):</w:t>
      </w:r>
    </w:p>
    <w:p w:rsidR="00237C12" w:rsidRPr="00056974" w:rsidRDefault="00237C12" w:rsidP="00237C12">
      <w:pPr>
        <w:widowControl w:val="0"/>
        <w:numPr>
          <w:ilvl w:val="0"/>
          <w:numId w:val="45"/>
        </w:numPr>
        <w:rPr>
          <w:rFonts w:ascii="Arial" w:hAnsi="Arial"/>
          <w:b/>
          <w:snapToGrid w:val="0"/>
          <w:sz w:val="20"/>
        </w:rPr>
      </w:pPr>
      <w:r w:rsidRPr="00056974">
        <w:rPr>
          <w:rFonts w:ascii="Arial" w:hAnsi="Arial"/>
          <w:sz w:val="20"/>
        </w:rPr>
        <w:t xml:space="preserve">Work with the Director to </w:t>
      </w:r>
      <w:r w:rsidR="00AE7EDD" w:rsidRPr="00056974">
        <w:rPr>
          <w:rFonts w:ascii="Arial" w:hAnsi="Arial"/>
          <w:sz w:val="20"/>
        </w:rPr>
        <w:t>develop</w:t>
      </w:r>
      <w:r w:rsidRPr="00056974">
        <w:rPr>
          <w:rFonts w:ascii="Arial" w:hAnsi="Arial"/>
          <w:sz w:val="20"/>
        </w:rPr>
        <w:t xml:space="preserve"> regular communication with Link alumni, donors and other audiences</w:t>
      </w:r>
    </w:p>
    <w:p w:rsidR="00EA40D6" w:rsidRPr="00056974" w:rsidRDefault="00277835" w:rsidP="00EA40D6">
      <w:pPr>
        <w:pStyle w:val="ResultTxt"/>
        <w:numPr>
          <w:ilvl w:val="0"/>
          <w:numId w:val="45"/>
        </w:numPr>
        <w:tabs>
          <w:tab w:val="left" w:pos="1440"/>
          <w:tab w:val="left" w:pos="9990"/>
        </w:tabs>
        <w:spacing w:line="240" w:lineRule="auto"/>
        <w:rPr>
          <w:rFonts w:ascii="Arial" w:hAnsi="Arial" w:cs="Arial"/>
          <w:sz w:val="20"/>
        </w:rPr>
      </w:pPr>
      <w:r w:rsidRPr="00056974">
        <w:rPr>
          <w:rFonts w:ascii="Arial" w:hAnsi="Arial" w:cs="Arial"/>
          <w:sz w:val="20"/>
        </w:rPr>
        <w:t xml:space="preserve">Develop </w:t>
      </w:r>
      <w:r w:rsidR="000E17CB" w:rsidRPr="00056974">
        <w:rPr>
          <w:rFonts w:ascii="Arial" w:hAnsi="Arial" w:cs="Arial"/>
          <w:sz w:val="20"/>
        </w:rPr>
        <w:t>a personal prayer and financial support team</w:t>
      </w:r>
    </w:p>
    <w:p w:rsidR="00EA40D6" w:rsidRPr="00056974" w:rsidRDefault="00EA40D6" w:rsidP="00EA40D6">
      <w:pPr>
        <w:numPr>
          <w:ilvl w:val="0"/>
          <w:numId w:val="45"/>
        </w:numPr>
        <w:rPr>
          <w:rFonts w:ascii="Arial" w:hAnsi="Arial" w:cs="Arial"/>
          <w:sz w:val="20"/>
          <w:szCs w:val="20"/>
        </w:rPr>
      </w:pPr>
      <w:r w:rsidRPr="00056974">
        <w:rPr>
          <w:rFonts w:ascii="Arial" w:hAnsi="Arial" w:cs="Arial"/>
          <w:sz w:val="20"/>
          <w:szCs w:val="20"/>
        </w:rPr>
        <w:t>Raise a portion of salary in amount or percentage agreed upon with the Director</w:t>
      </w:r>
    </w:p>
    <w:p w:rsidR="000E17CB" w:rsidRPr="00056974" w:rsidRDefault="00132860">
      <w:pPr>
        <w:pStyle w:val="ResultTxt"/>
        <w:numPr>
          <w:ilvl w:val="0"/>
          <w:numId w:val="45"/>
        </w:numPr>
        <w:tabs>
          <w:tab w:val="left" w:pos="1440"/>
        </w:tabs>
        <w:spacing w:line="240" w:lineRule="auto"/>
        <w:rPr>
          <w:rFonts w:ascii="Arial" w:hAnsi="Arial"/>
          <w:sz w:val="20"/>
        </w:rPr>
      </w:pPr>
      <w:r w:rsidRPr="00056974">
        <w:rPr>
          <w:rFonts w:ascii="Arial" w:hAnsi="Arial"/>
          <w:sz w:val="20"/>
        </w:rPr>
        <w:t xml:space="preserve">Adhere </w:t>
      </w:r>
      <w:r w:rsidR="000E17CB" w:rsidRPr="00056974">
        <w:rPr>
          <w:rFonts w:ascii="Arial" w:hAnsi="Arial"/>
          <w:sz w:val="20"/>
        </w:rPr>
        <w:t>to Missions Dep</w:t>
      </w:r>
      <w:r w:rsidRPr="00056974">
        <w:rPr>
          <w:rFonts w:ascii="Arial" w:hAnsi="Arial"/>
          <w:sz w:val="20"/>
        </w:rPr>
        <w:t>artment</w:t>
      </w:r>
      <w:r w:rsidR="000E17CB" w:rsidRPr="00056974">
        <w:rPr>
          <w:rFonts w:ascii="Arial" w:hAnsi="Arial"/>
          <w:sz w:val="20"/>
        </w:rPr>
        <w:t xml:space="preserve"> </w:t>
      </w:r>
      <w:r w:rsidRPr="00056974">
        <w:rPr>
          <w:rFonts w:ascii="Arial" w:hAnsi="Arial"/>
          <w:sz w:val="20"/>
        </w:rPr>
        <w:t>MPD</w:t>
      </w:r>
      <w:r w:rsidR="000E17CB" w:rsidRPr="00056974">
        <w:rPr>
          <w:rFonts w:ascii="Arial" w:hAnsi="Arial"/>
          <w:sz w:val="20"/>
        </w:rPr>
        <w:t xml:space="preserve"> guidelines</w:t>
      </w:r>
    </w:p>
    <w:p w:rsidR="000E17CB" w:rsidRPr="00056974" w:rsidRDefault="000E17CB">
      <w:pPr>
        <w:rPr>
          <w:rFonts w:ascii="Arial" w:hAnsi="Arial"/>
          <w:b/>
          <w:sz w:val="20"/>
        </w:rPr>
      </w:pPr>
    </w:p>
    <w:p w:rsidR="000E17CB" w:rsidRPr="00056974" w:rsidRDefault="000E17CB">
      <w:pPr>
        <w:rPr>
          <w:rFonts w:ascii="Arial" w:hAnsi="Arial"/>
          <w:b/>
          <w:sz w:val="20"/>
        </w:rPr>
      </w:pPr>
    </w:p>
    <w:p w:rsidR="000E17CB" w:rsidRPr="00056974" w:rsidRDefault="000E17CB">
      <w:pPr>
        <w:rPr>
          <w:rFonts w:ascii="Arial" w:hAnsi="Arial"/>
          <w:b/>
          <w:sz w:val="20"/>
        </w:rPr>
      </w:pPr>
      <w:r w:rsidRPr="00056974">
        <w:rPr>
          <w:rFonts w:ascii="Arial" w:hAnsi="Arial"/>
          <w:b/>
          <w:sz w:val="20"/>
        </w:rPr>
        <w:t>QUALIFICATIONS:</w:t>
      </w:r>
    </w:p>
    <w:p w:rsidR="000E17CB" w:rsidRPr="00056974" w:rsidRDefault="000E17CB">
      <w:pPr>
        <w:numPr>
          <w:ilvl w:val="0"/>
          <w:numId w:val="47"/>
        </w:numPr>
        <w:rPr>
          <w:sz w:val="20"/>
        </w:rPr>
      </w:pPr>
      <w:r w:rsidRPr="00056974">
        <w:rPr>
          <w:rFonts w:ascii="Arial" w:hAnsi="Arial"/>
          <w:sz w:val="20"/>
        </w:rPr>
        <w:t>Annually affirm InterVarsity’s Statement of Faith</w:t>
      </w:r>
      <w:r w:rsidRPr="00056974">
        <w:rPr>
          <w:sz w:val="20"/>
        </w:rPr>
        <w:t xml:space="preserve"> </w:t>
      </w:r>
    </w:p>
    <w:p w:rsidR="000E17CB" w:rsidRPr="00056974" w:rsidRDefault="000E17CB">
      <w:pPr>
        <w:numPr>
          <w:ilvl w:val="0"/>
          <w:numId w:val="47"/>
        </w:numPr>
        <w:rPr>
          <w:sz w:val="20"/>
        </w:rPr>
      </w:pPr>
      <w:r w:rsidRPr="00056974">
        <w:rPr>
          <w:rFonts w:ascii="Arial" w:hAnsi="Arial"/>
          <w:sz w:val="20"/>
        </w:rPr>
        <w:t>Bachelor’s degree or equivalent experience required</w:t>
      </w:r>
    </w:p>
    <w:p w:rsidR="00EA40D6" w:rsidRPr="00056974" w:rsidRDefault="00EA40D6">
      <w:pPr>
        <w:numPr>
          <w:ilvl w:val="0"/>
          <w:numId w:val="47"/>
        </w:numPr>
        <w:rPr>
          <w:sz w:val="20"/>
        </w:rPr>
      </w:pPr>
      <w:r w:rsidRPr="00056974">
        <w:rPr>
          <w:rFonts w:ascii="Arial" w:hAnsi="Arial"/>
          <w:sz w:val="20"/>
        </w:rPr>
        <w:t>Demonstrated ability to work with lists and details and complete projects on time</w:t>
      </w:r>
    </w:p>
    <w:p w:rsidR="000E17CB" w:rsidRPr="00056974" w:rsidRDefault="000E17CB">
      <w:pPr>
        <w:numPr>
          <w:ilvl w:val="0"/>
          <w:numId w:val="47"/>
        </w:numPr>
        <w:rPr>
          <w:sz w:val="20"/>
        </w:rPr>
      </w:pPr>
      <w:r w:rsidRPr="00056974">
        <w:rPr>
          <w:rFonts w:ascii="Arial" w:hAnsi="Arial"/>
          <w:sz w:val="20"/>
        </w:rPr>
        <w:t>Effective and courteous oral and written communication skills</w:t>
      </w:r>
    </w:p>
    <w:p w:rsidR="000E17CB" w:rsidRPr="00056974" w:rsidRDefault="000E17CB">
      <w:pPr>
        <w:numPr>
          <w:ilvl w:val="0"/>
          <w:numId w:val="47"/>
        </w:numPr>
        <w:rPr>
          <w:sz w:val="20"/>
        </w:rPr>
      </w:pPr>
      <w:r w:rsidRPr="00056974">
        <w:rPr>
          <w:rFonts w:ascii="Arial" w:hAnsi="Arial"/>
          <w:sz w:val="20"/>
        </w:rPr>
        <w:t xml:space="preserve">Ability to develop procedures for doing work </w:t>
      </w:r>
    </w:p>
    <w:p w:rsidR="000E17CB" w:rsidRPr="00056974" w:rsidRDefault="000E17CB">
      <w:pPr>
        <w:numPr>
          <w:ilvl w:val="0"/>
          <w:numId w:val="47"/>
        </w:numPr>
        <w:rPr>
          <w:rFonts w:ascii="Arial" w:hAnsi="Arial"/>
          <w:sz w:val="20"/>
        </w:rPr>
      </w:pPr>
      <w:r w:rsidRPr="00056974">
        <w:rPr>
          <w:rFonts w:ascii="Arial" w:hAnsi="Arial"/>
          <w:sz w:val="20"/>
        </w:rPr>
        <w:t>Ability to take charge of tasks and work independently without close supervision</w:t>
      </w:r>
    </w:p>
    <w:p w:rsidR="000E17CB" w:rsidRPr="00056974" w:rsidRDefault="000E17CB">
      <w:pPr>
        <w:numPr>
          <w:ilvl w:val="0"/>
          <w:numId w:val="47"/>
        </w:numPr>
        <w:rPr>
          <w:sz w:val="20"/>
        </w:rPr>
      </w:pPr>
      <w:r w:rsidRPr="00056974">
        <w:rPr>
          <w:rFonts w:ascii="Arial" w:hAnsi="Arial"/>
          <w:sz w:val="20"/>
        </w:rPr>
        <w:t>Ability to organize events and the details involved</w:t>
      </w:r>
    </w:p>
    <w:p w:rsidR="000E17CB" w:rsidRPr="00056974" w:rsidRDefault="000E17CB">
      <w:pPr>
        <w:numPr>
          <w:ilvl w:val="0"/>
          <w:numId w:val="47"/>
        </w:numPr>
        <w:rPr>
          <w:rFonts w:ascii="Arial" w:hAnsi="Arial"/>
          <w:sz w:val="20"/>
        </w:rPr>
      </w:pPr>
      <w:r w:rsidRPr="00056974">
        <w:rPr>
          <w:rFonts w:ascii="Arial" w:hAnsi="Arial"/>
          <w:sz w:val="20"/>
        </w:rPr>
        <w:t xml:space="preserve">Ability to maintain accurate records and files </w:t>
      </w:r>
    </w:p>
    <w:p w:rsidR="000E17CB" w:rsidRPr="00056974" w:rsidRDefault="000E17CB">
      <w:pPr>
        <w:numPr>
          <w:ilvl w:val="0"/>
          <w:numId w:val="47"/>
        </w:numPr>
        <w:rPr>
          <w:rFonts w:ascii="Arial" w:hAnsi="Arial"/>
          <w:sz w:val="20"/>
        </w:rPr>
      </w:pPr>
      <w:r w:rsidRPr="00056974">
        <w:rPr>
          <w:rFonts w:ascii="Arial" w:hAnsi="Arial"/>
          <w:sz w:val="20"/>
        </w:rPr>
        <w:t>Ability to confidentially handle financial and personal information</w:t>
      </w:r>
    </w:p>
    <w:p w:rsidR="000E17CB" w:rsidRPr="00056974" w:rsidRDefault="000E17CB">
      <w:pPr>
        <w:numPr>
          <w:ilvl w:val="0"/>
          <w:numId w:val="47"/>
        </w:numPr>
        <w:rPr>
          <w:rFonts w:ascii="Arial" w:hAnsi="Arial"/>
          <w:sz w:val="20"/>
        </w:rPr>
      </w:pPr>
      <w:r w:rsidRPr="00056974">
        <w:rPr>
          <w:rFonts w:ascii="Arial" w:hAnsi="Arial"/>
          <w:sz w:val="20"/>
        </w:rPr>
        <w:t>Ability to solve problems within complex systems and relationships</w:t>
      </w:r>
      <w:r w:rsidRPr="00056974">
        <w:rPr>
          <w:sz w:val="20"/>
        </w:rPr>
        <w:t xml:space="preserve"> </w:t>
      </w:r>
    </w:p>
    <w:p w:rsidR="000E17CB" w:rsidRPr="00056974" w:rsidRDefault="000E17CB">
      <w:pPr>
        <w:numPr>
          <w:ilvl w:val="0"/>
          <w:numId w:val="47"/>
        </w:numPr>
        <w:rPr>
          <w:sz w:val="20"/>
        </w:rPr>
      </w:pPr>
      <w:r w:rsidRPr="00056974">
        <w:rPr>
          <w:rFonts w:ascii="Arial" w:hAnsi="Arial"/>
          <w:sz w:val="20"/>
        </w:rPr>
        <w:t>Ability to work under the pressure of deadlines</w:t>
      </w:r>
    </w:p>
    <w:p w:rsidR="000E17CB" w:rsidRPr="00056974" w:rsidRDefault="000E17CB">
      <w:pPr>
        <w:numPr>
          <w:ilvl w:val="0"/>
          <w:numId w:val="47"/>
        </w:numPr>
        <w:rPr>
          <w:sz w:val="20"/>
        </w:rPr>
      </w:pPr>
      <w:r w:rsidRPr="00056974">
        <w:rPr>
          <w:rFonts w:ascii="Arial" w:hAnsi="Arial"/>
          <w:sz w:val="20"/>
        </w:rPr>
        <w:t>Open to learning new concepts, methods, and skills</w:t>
      </w:r>
    </w:p>
    <w:p w:rsidR="000E17CB" w:rsidRPr="00056974" w:rsidRDefault="000E17CB">
      <w:pPr>
        <w:numPr>
          <w:ilvl w:val="0"/>
          <w:numId w:val="47"/>
        </w:numPr>
        <w:rPr>
          <w:rFonts w:ascii="Arial" w:hAnsi="Arial"/>
          <w:sz w:val="20"/>
        </w:rPr>
      </w:pPr>
      <w:r w:rsidRPr="00056974">
        <w:rPr>
          <w:rFonts w:ascii="Arial" w:hAnsi="Arial"/>
          <w:sz w:val="20"/>
        </w:rPr>
        <w:t>A demonstrated ability and commitment to work in a team environment</w:t>
      </w:r>
    </w:p>
    <w:p w:rsidR="000E17CB" w:rsidRPr="00056974" w:rsidRDefault="000E17CB">
      <w:pPr>
        <w:numPr>
          <w:ilvl w:val="0"/>
          <w:numId w:val="47"/>
        </w:numPr>
        <w:rPr>
          <w:sz w:val="20"/>
        </w:rPr>
      </w:pPr>
      <w:r w:rsidRPr="00056974">
        <w:rPr>
          <w:rFonts w:ascii="Arial" w:hAnsi="Arial"/>
          <w:sz w:val="20"/>
        </w:rPr>
        <w:t xml:space="preserve">A working knowledge of current Microsoft software applications (Word, Access, Excel, and PowerPoint) and entry level knowledge of HTML </w:t>
      </w:r>
      <w:r w:rsidR="00EA40D6" w:rsidRPr="00056974">
        <w:rPr>
          <w:rFonts w:ascii="Arial" w:hAnsi="Arial"/>
          <w:sz w:val="20"/>
        </w:rPr>
        <w:t xml:space="preserve">and Drupel </w:t>
      </w:r>
      <w:r w:rsidRPr="00056974">
        <w:rPr>
          <w:rFonts w:ascii="Arial" w:hAnsi="Arial"/>
          <w:sz w:val="20"/>
        </w:rPr>
        <w:t>strongly preferred</w:t>
      </w:r>
    </w:p>
    <w:p w:rsidR="000E17CB" w:rsidRPr="00056974" w:rsidRDefault="000E17CB">
      <w:pPr>
        <w:numPr>
          <w:ilvl w:val="0"/>
          <w:numId w:val="47"/>
        </w:numPr>
        <w:rPr>
          <w:sz w:val="20"/>
        </w:rPr>
      </w:pPr>
      <w:r w:rsidRPr="00056974">
        <w:rPr>
          <w:rFonts w:ascii="Arial" w:hAnsi="Arial"/>
          <w:sz w:val="20"/>
        </w:rPr>
        <w:t>Previous experience in missions (short term or long term) preferred</w:t>
      </w:r>
    </w:p>
    <w:p w:rsidR="000E17CB" w:rsidRPr="007A0A86" w:rsidRDefault="00B20906" w:rsidP="00A025F7">
      <w:pPr>
        <w:numPr>
          <w:ilvl w:val="0"/>
          <w:numId w:val="47"/>
        </w:numPr>
        <w:rPr>
          <w:sz w:val="20"/>
        </w:rPr>
      </w:pPr>
      <w:r w:rsidRPr="007A0A86">
        <w:rPr>
          <w:rFonts w:ascii="Arial" w:hAnsi="Arial"/>
          <w:sz w:val="20"/>
        </w:rPr>
        <w:t>Previous experience in InterVarsity as a student, staff, or volunteer preferred</w:t>
      </w:r>
    </w:p>
    <w:p w:rsidR="000E17CB" w:rsidRPr="00056974" w:rsidRDefault="000E17CB">
      <w:pPr>
        <w:rPr>
          <w:sz w:val="20"/>
        </w:rPr>
      </w:pPr>
    </w:p>
    <w:p w:rsidR="000E17CB" w:rsidRPr="00056974" w:rsidRDefault="000E17CB">
      <w:pPr>
        <w:rPr>
          <w:sz w:val="20"/>
        </w:rPr>
      </w:pPr>
    </w:p>
    <w:p w:rsidR="000E17CB" w:rsidRPr="00056974" w:rsidRDefault="000E17CB">
      <w:pPr>
        <w:rPr>
          <w:sz w:val="20"/>
        </w:rPr>
      </w:pPr>
    </w:p>
    <w:p w:rsidR="000E17CB" w:rsidRPr="00056974" w:rsidRDefault="000E17CB">
      <w:pPr>
        <w:rPr>
          <w:sz w:val="20"/>
        </w:rPr>
      </w:pPr>
    </w:p>
    <w:p w:rsidR="000E17CB" w:rsidRDefault="000E17CB">
      <w:pPr>
        <w:rPr>
          <w:sz w:val="20"/>
        </w:rPr>
      </w:pPr>
    </w:p>
    <w:p w:rsidR="000E17CB" w:rsidRDefault="000E17CB">
      <w:pPr>
        <w:rPr>
          <w:sz w:val="20"/>
        </w:rPr>
      </w:pPr>
    </w:p>
    <w:p w:rsidR="000E17CB" w:rsidRDefault="000E17CB">
      <w:pPr>
        <w:rPr>
          <w:sz w:val="20"/>
        </w:rPr>
      </w:pPr>
    </w:p>
    <w:p w:rsidR="000E17CB" w:rsidRDefault="000E17CB">
      <w:pPr>
        <w:rPr>
          <w:sz w:val="20"/>
        </w:rPr>
      </w:pPr>
    </w:p>
    <w:p w:rsidR="000E17CB" w:rsidRDefault="000E17CB">
      <w:pPr>
        <w:rPr>
          <w:sz w:val="20"/>
        </w:rPr>
      </w:pPr>
    </w:p>
    <w:p w:rsidR="000E17CB" w:rsidRDefault="000E17CB">
      <w:pPr>
        <w:rPr>
          <w:sz w:val="20"/>
        </w:rPr>
      </w:pPr>
    </w:p>
    <w:p w:rsidR="000E17CB" w:rsidRDefault="000E17CB">
      <w:pPr>
        <w:rPr>
          <w:sz w:val="20"/>
        </w:rPr>
      </w:pPr>
    </w:p>
    <w:p w:rsidR="000E17CB" w:rsidRDefault="000E17CB">
      <w:pPr>
        <w:rPr>
          <w:sz w:val="20"/>
        </w:rPr>
      </w:pPr>
    </w:p>
    <w:p w:rsidR="000E17CB" w:rsidRDefault="000E17CB">
      <w:pPr>
        <w:rPr>
          <w:sz w:val="20"/>
        </w:rPr>
      </w:pPr>
    </w:p>
    <w:p w:rsidR="000E17CB" w:rsidRDefault="000E17CB">
      <w:pPr>
        <w:rPr>
          <w:sz w:val="20"/>
        </w:rPr>
      </w:pPr>
    </w:p>
    <w:p w:rsidR="000E17CB" w:rsidRDefault="000E17CB">
      <w:pPr>
        <w:rPr>
          <w:sz w:val="20"/>
        </w:rPr>
      </w:pPr>
    </w:p>
    <w:p w:rsidR="000E17CB" w:rsidRPr="00056974" w:rsidRDefault="000E17CB" w:rsidP="00056974">
      <w:pPr>
        <w:jc w:val="center"/>
        <w:rPr>
          <w:sz w:val="28"/>
          <w:szCs w:val="28"/>
        </w:rPr>
      </w:pPr>
      <w:r>
        <w:rPr>
          <w:sz w:val="20"/>
        </w:rPr>
        <w:br w:type="page"/>
      </w:r>
      <w:r w:rsidR="00962C56" w:rsidRPr="00056974">
        <w:rPr>
          <w:rFonts w:ascii="Arial" w:hAnsi="Arial"/>
          <w:b/>
          <w:snapToGrid w:val="0"/>
          <w:sz w:val="28"/>
          <w:szCs w:val="28"/>
        </w:rPr>
        <w:lastRenderedPageBreak/>
        <w:t>Administrative Assistant</w:t>
      </w:r>
      <w:r w:rsidR="00531AD1" w:rsidRPr="00056974">
        <w:rPr>
          <w:rFonts w:ascii="Arial" w:hAnsi="Arial"/>
          <w:b/>
          <w:snapToGrid w:val="0"/>
          <w:sz w:val="28"/>
          <w:szCs w:val="28"/>
        </w:rPr>
        <w:t>, InterVarsity Link</w:t>
      </w:r>
    </w:p>
    <w:p w:rsidR="000E17CB" w:rsidRPr="00056974" w:rsidRDefault="000E17CB">
      <w:pPr>
        <w:pStyle w:val="Subtitle"/>
        <w:rPr>
          <w:szCs w:val="28"/>
        </w:rPr>
      </w:pPr>
      <w:r w:rsidRPr="00056974">
        <w:rPr>
          <w:szCs w:val="28"/>
        </w:rPr>
        <w:t>InterVarsity Christian Fellowship/USA</w:t>
      </w:r>
    </w:p>
    <w:p w:rsidR="000E17CB" w:rsidRDefault="000E17CB">
      <w:pPr>
        <w:tabs>
          <w:tab w:val="left" w:pos="-1152"/>
          <w:tab w:val="left" w:pos="-720"/>
          <w:tab w:val="left" w:pos="0"/>
          <w:tab w:val="left" w:pos="360"/>
          <w:tab w:val="left" w:pos="1440"/>
        </w:tabs>
        <w:jc w:val="center"/>
        <w:rPr>
          <w:b/>
          <w:i/>
          <w:sz w:val="22"/>
        </w:rPr>
      </w:pPr>
    </w:p>
    <w:p w:rsidR="000E17CB" w:rsidRDefault="000E17CB">
      <w:pPr>
        <w:tabs>
          <w:tab w:val="left" w:pos="-940"/>
          <w:tab w:val="left" w:pos="-720"/>
          <w:tab w:val="left" w:pos="0"/>
          <w:tab w:val="left" w:pos="499"/>
          <w:tab w:val="left" w:pos="1440"/>
        </w:tabs>
        <w:jc w:val="both"/>
        <w:rPr>
          <w:rFonts w:ascii="Arial" w:hAnsi="Arial"/>
          <w:b/>
          <w:sz w:val="20"/>
        </w:rPr>
      </w:pPr>
      <w:r>
        <w:rPr>
          <w:rFonts w:ascii="Arial" w:hAnsi="Arial"/>
          <w:b/>
          <w:sz w:val="20"/>
        </w:rPr>
        <w:t>Frame of Reference</w:t>
      </w:r>
    </w:p>
    <w:p w:rsidR="000E17CB" w:rsidRDefault="000E17CB">
      <w:pPr>
        <w:tabs>
          <w:tab w:val="left" w:pos="-940"/>
          <w:tab w:val="left" w:pos="-720"/>
          <w:tab w:val="left" w:pos="0"/>
          <w:tab w:val="left" w:pos="499"/>
          <w:tab w:val="left" w:pos="1440"/>
        </w:tabs>
        <w:jc w:val="both"/>
        <w:rPr>
          <w:rFonts w:ascii="Arial" w:hAnsi="Arial"/>
          <w:b/>
          <w:sz w:val="20"/>
        </w:rPr>
      </w:pPr>
    </w:p>
    <w:p w:rsidR="000E17CB" w:rsidRDefault="000E17CB">
      <w:pPr>
        <w:tabs>
          <w:tab w:val="left" w:pos="-940"/>
          <w:tab w:val="left" w:pos="-720"/>
          <w:tab w:val="left" w:pos="0"/>
          <w:tab w:val="left" w:pos="499"/>
          <w:tab w:val="left" w:pos="1440"/>
        </w:tabs>
        <w:jc w:val="both"/>
        <w:rPr>
          <w:rFonts w:ascii="Arial" w:hAnsi="Arial"/>
          <w:sz w:val="20"/>
        </w:rPr>
      </w:pPr>
      <w:r>
        <w:rPr>
          <w:rFonts w:ascii="Arial" w:hAnsi="Arial"/>
          <w:sz w:val="20"/>
        </w:rPr>
        <w:t>All staff members subscribe annually to the Purpose Statement of InterVarsity:</w:t>
      </w:r>
    </w:p>
    <w:p w:rsidR="000E17CB" w:rsidRDefault="000E17CB">
      <w:pPr>
        <w:tabs>
          <w:tab w:val="left" w:pos="-940"/>
          <w:tab w:val="left" w:pos="-720"/>
          <w:tab w:val="left" w:pos="0"/>
          <w:tab w:val="left" w:pos="499"/>
          <w:tab w:val="left" w:pos="1440"/>
        </w:tabs>
        <w:jc w:val="both"/>
        <w:rPr>
          <w:rFonts w:ascii="Arial" w:hAnsi="Arial"/>
          <w:sz w:val="20"/>
        </w:rPr>
      </w:pPr>
    </w:p>
    <w:p w:rsidR="000E17CB" w:rsidRDefault="000E17CB">
      <w:pPr>
        <w:tabs>
          <w:tab w:val="left" w:pos="-940"/>
          <w:tab w:val="left" w:pos="-720"/>
          <w:tab w:val="left" w:pos="0"/>
          <w:tab w:val="left" w:pos="499"/>
          <w:tab w:val="left" w:pos="1440"/>
        </w:tabs>
        <w:jc w:val="center"/>
        <w:rPr>
          <w:rFonts w:ascii="Arial" w:hAnsi="Arial"/>
          <w:sz w:val="20"/>
        </w:rPr>
      </w:pPr>
      <w:r>
        <w:rPr>
          <w:rFonts w:ascii="Arial" w:hAnsi="Arial"/>
          <w:i/>
          <w:sz w:val="20"/>
        </w:rPr>
        <w:t>In response to God’s love, grace and truth:</w:t>
      </w:r>
    </w:p>
    <w:p w:rsidR="000E17CB" w:rsidRDefault="000E17CB">
      <w:pPr>
        <w:tabs>
          <w:tab w:val="left" w:pos="-940"/>
          <w:tab w:val="left" w:pos="-720"/>
          <w:tab w:val="left" w:pos="0"/>
          <w:tab w:val="left" w:pos="499"/>
          <w:tab w:val="left" w:pos="1440"/>
        </w:tabs>
        <w:jc w:val="center"/>
        <w:rPr>
          <w:rFonts w:ascii="Arial" w:hAnsi="Arial"/>
          <w:sz w:val="20"/>
        </w:rPr>
      </w:pPr>
      <w:r>
        <w:rPr>
          <w:rFonts w:ascii="Arial" w:hAnsi="Arial"/>
          <w:sz w:val="20"/>
        </w:rPr>
        <w:t>The purpose of InterVarsity Christian Fellowship/USA is</w:t>
      </w:r>
    </w:p>
    <w:p w:rsidR="000E17CB" w:rsidRDefault="000E17CB">
      <w:pPr>
        <w:tabs>
          <w:tab w:val="left" w:pos="-940"/>
          <w:tab w:val="left" w:pos="-720"/>
          <w:tab w:val="left" w:pos="0"/>
          <w:tab w:val="left" w:pos="499"/>
          <w:tab w:val="left" w:pos="1440"/>
        </w:tabs>
        <w:jc w:val="center"/>
        <w:rPr>
          <w:rFonts w:ascii="Arial" w:hAnsi="Arial"/>
          <w:sz w:val="20"/>
        </w:rPr>
      </w:pPr>
      <w:r>
        <w:rPr>
          <w:rFonts w:ascii="Arial" w:hAnsi="Arial"/>
          <w:sz w:val="20"/>
        </w:rPr>
        <w:t xml:space="preserve">to establish and advance at colleges and universities </w:t>
      </w:r>
    </w:p>
    <w:p w:rsidR="000E17CB" w:rsidRDefault="000E17CB">
      <w:pPr>
        <w:tabs>
          <w:tab w:val="left" w:pos="-940"/>
          <w:tab w:val="left" w:pos="-720"/>
          <w:tab w:val="left" w:pos="0"/>
          <w:tab w:val="left" w:pos="499"/>
          <w:tab w:val="left" w:pos="1440"/>
        </w:tabs>
        <w:jc w:val="center"/>
        <w:rPr>
          <w:rFonts w:ascii="Arial" w:hAnsi="Arial"/>
          <w:sz w:val="20"/>
        </w:rPr>
      </w:pPr>
      <w:r>
        <w:rPr>
          <w:rFonts w:ascii="Arial" w:hAnsi="Arial"/>
          <w:sz w:val="20"/>
        </w:rPr>
        <w:t xml:space="preserve">witnessing communities of students and faculty </w:t>
      </w:r>
    </w:p>
    <w:p w:rsidR="000E17CB" w:rsidRDefault="000E17CB">
      <w:pPr>
        <w:tabs>
          <w:tab w:val="left" w:pos="-940"/>
          <w:tab w:val="left" w:pos="-720"/>
          <w:tab w:val="left" w:pos="0"/>
          <w:tab w:val="left" w:pos="499"/>
          <w:tab w:val="left" w:pos="1440"/>
        </w:tabs>
        <w:jc w:val="center"/>
        <w:rPr>
          <w:rFonts w:ascii="Arial" w:hAnsi="Arial"/>
          <w:sz w:val="20"/>
        </w:rPr>
      </w:pPr>
      <w:r>
        <w:rPr>
          <w:rFonts w:ascii="Arial" w:hAnsi="Arial"/>
          <w:sz w:val="20"/>
        </w:rPr>
        <w:t>who follow Jesus as Savior and Lord:</w:t>
      </w:r>
    </w:p>
    <w:p w:rsidR="000E17CB" w:rsidRDefault="000E17CB">
      <w:pPr>
        <w:tabs>
          <w:tab w:val="left" w:pos="-940"/>
          <w:tab w:val="left" w:pos="-720"/>
          <w:tab w:val="left" w:pos="0"/>
          <w:tab w:val="left" w:pos="499"/>
          <w:tab w:val="left" w:pos="1440"/>
        </w:tabs>
        <w:jc w:val="center"/>
        <w:rPr>
          <w:rFonts w:ascii="Arial" w:hAnsi="Arial"/>
          <w:sz w:val="20"/>
        </w:rPr>
      </w:pPr>
      <w:r>
        <w:rPr>
          <w:rFonts w:ascii="Arial" w:hAnsi="Arial"/>
          <w:sz w:val="20"/>
        </w:rPr>
        <w:t>growing in love for God,</w:t>
      </w:r>
    </w:p>
    <w:p w:rsidR="000E17CB" w:rsidRDefault="000E17CB">
      <w:pPr>
        <w:tabs>
          <w:tab w:val="left" w:pos="-940"/>
          <w:tab w:val="left" w:pos="-720"/>
          <w:tab w:val="left" w:pos="0"/>
          <w:tab w:val="left" w:pos="499"/>
          <w:tab w:val="left" w:pos="1440"/>
        </w:tabs>
        <w:jc w:val="center"/>
        <w:rPr>
          <w:rFonts w:ascii="Arial" w:hAnsi="Arial"/>
          <w:sz w:val="20"/>
        </w:rPr>
      </w:pPr>
      <w:r>
        <w:rPr>
          <w:rFonts w:ascii="Arial" w:hAnsi="Arial"/>
          <w:sz w:val="20"/>
        </w:rPr>
        <w:t>God’s Word,</w:t>
      </w:r>
    </w:p>
    <w:p w:rsidR="000E17CB" w:rsidRDefault="000E17CB">
      <w:pPr>
        <w:tabs>
          <w:tab w:val="left" w:pos="-940"/>
          <w:tab w:val="left" w:pos="-720"/>
          <w:tab w:val="left" w:pos="0"/>
          <w:tab w:val="left" w:pos="499"/>
          <w:tab w:val="left" w:pos="1440"/>
        </w:tabs>
        <w:jc w:val="center"/>
        <w:rPr>
          <w:rFonts w:ascii="Arial" w:hAnsi="Arial"/>
          <w:sz w:val="20"/>
        </w:rPr>
      </w:pPr>
      <w:r>
        <w:rPr>
          <w:rFonts w:ascii="Arial" w:hAnsi="Arial"/>
          <w:sz w:val="20"/>
        </w:rPr>
        <w:t>God’s people of every ethnicity and culture</w:t>
      </w:r>
    </w:p>
    <w:p w:rsidR="000E17CB" w:rsidRDefault="000E17CB">
      <w:pPr>
        <w:tabs>
          <w:tab w:val="left" w:pos="-940"/>
          <w:tab w:val="left" w:pos="-720"/>
          <w:tab w:val="left" w:pos="0"/>
          <w:tab w:val="left" w:pos="499"/>
          <w:tab w:val="left" w:pos="1440"/>
        </w:tabs>
        <w:jc w:val="center"/>
        <w:rPr>
          <w:rFonts w:ascii="Arial" w:hAnsi="Arial"/>
          <w:sz w:val="20"/>
        </w:rPr>
      </w:pPr>
      <w:r>
        <w:rPr>
          <w:rFonts w:ascii="Arial" w:hAnsi="Arial"/>
          <w:sz w:val="20"/>
        </w:rPr>
        <w:t>and God’s purposes in the world.</w:t>
      </w:r>
    </w:p>
    <w:p w:rsidR="000E17CB" w:rsidRDefault="000E17CB">
      <w:pPr>
        <w:tabs>
          <w:tab w:val="left" w:pos="-940"/>
          <w:tab w:val="left" w:pos="-720"/>
          <w:tab w:val="left" w:pos="0"/>
          <w:tab w:val="left" w:pos="499"/>
          <w:tab w:val="left" w:pos="1440"/>
        </w:tabs>
        <w:jc w:val="center"/>
        <w:rPr>
          <w:rFonts w:ascii="Arial" w:hAnsi="Arial"/>
          <w:sz w:val="20"/>
        </w:rPr>
      </w:pPr>
    </w:p>
    <w:p w:rsidR="000E17CB" w:rsidRDefault="000E17CB">
      <w:pPr>
        <w:tabs>
          <w:tab w:val="left" w:pos="-940"/>
          <w:tab w:val="left" w:pos="-720"/>
          <w:tab w:val="left" w:pos="0"/>
          <w:tab w:val="left" w:pos="499"/>
          <w:tab w:val="left" w:pos="1440"/>
        </w:tabs>
        <w:jc w:val="both"/>
        <w:rPr>
          <w:rFonts w:ascii="Arial" w:hAnsi="Arial"/>
          <w:sz w:val="20"/>
        </w:rPr>
      </w:pPr>
      <w:r>
        <w:rPr>
          <w:rFonts w:ascii="Arial" w:hAnsi="Arial"/>
          <w:sz w:val="20"/>
        </w:rPr>
        <w:t xml:space="preserve">This purpose is admittedly more limited than the Great Commission.  As a mission extension of the local church, we have adopted boundaries on our activities based on our call to serve a defined group of God’s people.  Within the context of InterVarsity’s purpose, all of the relationships and tasks that staff members engage in as part of their work for InterVarsity have both eternal and temporal components.  </w:t>
      </w:r>
    </w:p>
    <w:p w:rsidR="000E17CB" w:rsidRDefault="000E17CB">
      <w:pPr>
        <w:tabs>
          <w:tab w:val="left" w:pos="-940"/>
          <w:tab w:val="left" w:pos="-720"/>
          <w:tab w:val="left" w:pos="0"/>
          <w:tab w:val="left" w:pos="499"/>
          <w:tab w:val="left" w:pos="1440"/>
        </w:tabs>
        <w:jc w:val="both"/>
        <w:rPr>
          <w:rFonts w:ascii="Arial" w:hAnsi="Arial"/>
          <w:i/>
          <w:sz w:val="20"/>
          <w:u w:val="single"/>
        </w:rPr>
      </w:pPr>
    </w:p>
    <w:p w:rsidR="000E17CB" w:rsidRDefault="000E17CB">
      <w:pPr>
        <w:tabs>
          <w:tab w:val="left" w:pos="-940"/>
          <w:tab w:val="left" w:pos="-720"/>
          <w:tab w:val="left" w:pos="0"/>
          <w:tab w:val="left" w:pos="499"/>
          <w:tab w:val="left" w:pos="1440"/>
        </w:tabs>
        <w:jc w:val="both"/>
        <w:rPr>
          <w:rFonts w:ascii="Arial" w:hAnsi="Arial"/>
          <w:i/>
          <w:sz w:val="20"/>
        </w:rPr>
      </w:pPr>
      <w:r>
        <w:rPr>
          <w:rFonts w:ascii="Arial" w:hAnsi="Arial"/>
          <w:i/>
          <w:sz w:val="20"/>
          <w:u w:val="single"/>
        </w:rPr>
        <w:t>Values:</w:t>
      </w:r>
    </w:p>
    <w:p w:rsidR="000E17CB" w:rsidRDefault="000E17CB">
      <w:pPr>
        <w:tabs>
          <w:tab w:val="left" w:pos="-940"/>
          <w:tab w:val="left" w:pos="-720"/>
          <w:tab w:val="left" w:pos="0"/>
          <w:tab w:val="left" w:pos="499"/>
          <w:tab w:val="left" w:pos="1440"/>
        </w:tabs>
        <w:jc w:val="both"/>
        <w:rPr>
          <w:rFonts w:ascii="Arial" w:hAnsi="Arial"/>
          <w:sz w:val="20"/>
        </w:rPr>
      </w:pPr>
      <w:r>
        <w:rPr>
          <w:rFonts w:ascii="Arial" w:hAnsi="Arial"/>
          <w:i/>
          <w:sz w:val="20"/>
        </w:rPr>
        <w:t xml:space="preserve">     </w:t>
      </w:r>
    </w:p>
    <w:p w:rsidR="000E17CB" w:rsidRDefault="000E17CB">
      <w:pPr>
        <w:tabs>
          <w:tab w:val="left" w:pos="-940"/>
          <w:tab w:val="left" w:pos="-720"/>
          <w:tab w:val="left" w:pos="0"/>
          <w:tab w:val="left" w:pos="499"/>
          <w:tab w:val="left" w:pos="1440"/>
        </w:tabs>
        <w:jc w:val="both"/>
        <w:rPr>
          <w:rFonts w:ascii="Arial" w:hAnsi="Arial"/>
          <w:sz w:val="20"/>
        </w:rPr>
      </w:pPr>
      <w:r>
        <w:rPr>
          <w:rFonts w:ascii="Arial" w:hAnsi="Arial"/>
          <w:sz w:val="20"/>
        </w:rPr>
        <w:t>InterVarsity is committed to developing men and women from diverse cultures, backgrounds, and generations, whom God calls to work with us for both shorter and longer periods of service, as we pursue the call of God in the university world.</w:t>
      </w:r>
    </w:p>
    <w:p w:rsidR="000E17CB" w:rsidRDefault="000E17CB">
      <w:pPr>
        <w:tabs>
          <w:tab w:val="left" w:pos="-940"/>
          <w:tab w:val="left" w:pos="-720"/>
          <w:tab w:val="left" w:pos="0"/>
          <w:tab w:val="left" w:pos="499"/>
          <w:tab w:val="left" w:pos="1440"/>
        </w:tabs>
        <w:jc w:val="both"/>
        <w:rPr>
          <w:rFonts w:ascii="Arial" w:hAnsi="Arial"/>
          <w:sz w:val="20"/>
        </w:rPr>
      </w:pPr>
    </w:p>
    <w:p w:rsidR="000E17CB" w:rsidRDefault="000E17CB">
      <w:pPr>
        <w:tabs>
          <w:tab w:val="left" w:pos="-940"/>
          <w:tab w:val="left" w:pos="-720"/>
          <w:tab w:val="left" w:pos="0"/>
          <w:tab w:val="left" w:pos="499"/>
          <w:tab w:val="left" w:pos="1440"/>
        </w:tabs>
        <w:jc w:val="both"/>
        <w:rPr>
          <w:rFonts w:ascii="Arial" w:hAnsi="Arial"/>
          <w:b/>
          <w:sz w:val="20"/>
        </w:rPr>
      </w:pPr>
      <w:r>
        <w:rPr>
          <w:rFonts w:ascii="Arial" w:hAnsi="Arial"/>
          <w:i/>
          <w:sz w:val="20"/>
          <w:u w:val="single"/>
        </w:rPr>
        <w:t>Maturing Disciple of Jesus Christ:</w:t>
      </w:r>
    </w:p>
    <w:p w:rsidR="000E17CB" w:rsidRDefault="000E17CB">
      <w:pPr>
        <w:tabs>
          <w:tab w:val="left" w:pos="-940"/>
          <w:tab w:val="left" w:pos="-720"/>
          <w:tab w:val="left" w:pos="0"/>
          <w:tab w:val="left" w:pos="499"/>
          <w:tab w:val="left" w:pos="1440"/>
        </w:tabs>
        <w:jc w:val="both"/>
        <w:rPr>
          <w:rFonts w:ascii="Arial" w:hAnsi="Arial"/>
          <w:b/>
          <w:sz w:val="20"/>
        </w:rPr>
      </w:pPr>
    </w:p>
    <w:p w:rsidR="000E17CB" w:rsidRDefault="000E17CB">
      <w:pPr>
        <w:tabs>
          <w:tab w:val="left" w:pos="-940"/>
          <w:tab w:val="left" w:pos="-720"/>
          <w:tab w:val="left" w:pos="0"/>
          <w:tab w:val="left" w:pos="499"/>
          <w:tab w:val="left" w:pos="1440"/>
        </w:tabs>
        <w:jc w:val="both"/>
        <w:rPr>
          <w:rFonts w:ascii="Arial" w:hAnsi="Arial"/>
          <w:sz w:val="20"/>
        </w:rPr>
      </w:pPr>
      <w:r>
        <w:rPr>
          <w:rFonts w:ascii="Arial" w:hAnsi="Arial"/>
          <w:sz w:val="20"/>
        </w:rPr>
        <w:t xml:space="preserve">Every InterVarsity staff member is to be a maturing disciple of the Lord Jesus Christ, growing in obedience to the Scriptures.  The marks of a long-term love relationship with Christ in the fullness of His Spirit are described in Galatians 5:22:  “The fruit of the Spirit is love, joy, peace, patience, kindness, goodness, faithfulness, gentleness and </w:t>
      </w:r>
      <w:r w:rsidR="006C2444">
        <w:rPr>
          <w:rFonts w:ascii="Arial" w:hAnsi="Arial"/>
          <w:sz w:val="20"/>
        </w:rPr>
        <w:t>self-control</w:t>
      </w:r>
      <w:r>
        <w:rPr>
          <w:rFonts w:ascii="Arial" w:hAnsi="Arial"/>
          <w:sz w:val="20"/>
        </w:rPr>
        <w:t>.”  In the workplace, this fruit is revealed in healthy working relationships which encourage all staff to accomplish their work and enhance their focus on the spiritual aspects of their work.</w:t>
      </w:r>
    </w:p>
    <w:p w:rsidR="000E17CB" w:rsidRDefault="000E17CB">
      <w:pPr>
        <w:tabs>
          <w:tab w:val="left" w:pos="-940"/>
          <w:tab w:val="left" w:pos="-720"/>
          <w:tab w:val="left" w:pos="0"/>
          <w:tab w:val="left" w:pos="499"/>
          <w:tab w:val="left" w:pos="1440"/>
        </w:tabs>
        <w:jc w:val="both"/>
        <w:rPr>
          <w:rFonts w:ascii="Arial" w:hAnsi="Arial"/>
          <w:sz w:val="20"/>
        </w:rPr>
      </w:pPr>
    </w:p>
    <w:p w:rsidR="000E17CB" w:rsidRDefault="000E17CB">
      <w:pPr>
        <w:tabs>
          <w:tab w:val="left" w:pos="-940"/>
          <w:tab w:val="left" w:pos="-720"/>
          <w:tab w:val="left" w:pos="0"/>
          <w:tab w:val="left" w:pos="499"/>
          <w:tab w:val="left" w:pos="1440"/>
        </w:tabs>
        <w:jc w:val="both"/>
        <w:rPr>
          <w:rFonts w:ascii="Arial" w:hAnsi="Arial"/>
          <w:sz w:val="20"/>
        </w:rPr>
      </w:pPr>
      <w:r>
        <w:rPr>
          <w:rFonts w:ascii="Arial" w:hAnsi="Arial"/>
          <w:i/>
          <w:sz w:val="20"/>
          <w:u w:val="single"/>
        </w:rPr>
        <w:t>Team Work</w:t>
      </w:r>
      <w:r>
        <w:rPr>
          <w:rFonts w:ascii="Arial" w:hAnsi="Arial"/>
          <w:sz w:val="20"/>
          <w:u w:val="single"/>
        </w:rPr>
        <w:t>:</w:t>
      </w:r>
    </w:p>
    <w:p w:rsidR="000E17CB" w:rsidRDefault="000E17CB">
      <w:pPr>
        <w:tabs>
          <w:tab w:val="left" w:pos="-940"/>
          <w:tab w:val="left" w:pos="-720"/>
          <w:tab w:val="left" w:pos="0"/>
          <w:tab w:val="left" w:pos="499"/>
          <w:tab w:val="left" w:pos="1440"/>
        </w:tabs>
        <w:jc w:val="both"/>
        <w:rPr>
          <w:rFonts w:ascii="Arial" w:hAnsi="Arial"/>
          <w:sz w:val="20"/>
        </w:rPr>
      </w:pPr>
    </w:p>
    <w:p w:rsidR="000E17CB" w:rsidRDefault="000E17CB">
      <w:pPr>
        <w:tabs>
          <w:tab w:val="left" w:pos="-940"/>
          <w:tab w:val="left" w:pos="-720"/>
          <w:tab w:val="left" w:pos="0"/>
          <w:tab w:val="left" w:pos="499"/>
          <w:tab w:val="left" w:pos="1440"/>
        </w:tabs>
        <w:jc w:val="both"/>
        <w:rPr>
          <w:rFonts w:ascii="Arial" w:hAnsi="Arial"/>
          <w:sz w:val="20"/>
        </w:rPr>
      </w:pPr>
      <w:r>
        <w:rPr>
          <w:rFonts w:ascii="Arial" w:hAnsi="Arial"/>
          <w:sz w:val="20"/>
        </w:rPr>
        <w:t>Each individual staff person is a vital member of Christ’s body.  This means that we will work with one another in ways that honor and encourage all to grow in Christ while accomplishing His work.  Our community requires that each individual serve as a team member in a collegial and open environment based on values, relationships, and vision as well as structure and position.</w:t>
      </w:r>
    </w:p>
    <w:p w:rsidR="000E17CB" w:rsidRDefault="000E17CB">
      <w:pPr>
        <w:tabs>
          <w:tab w:val="left" w:pos="-940"/>
          <w:tab w:val="left" w:pos="-720"/>
          <w:tab w:val="left" w:pos="0"/>
          <w:tab w:val="left" w:pos="499"/>
          <w:tab w:val="left" w:pos="1440"/>
        </w:tabs>
        <w:jc w:val="both"/>
        <w:rPr>
          <w:rFonts w:ascii="Arial" w:hAnsi="Arial"/>
          <w:sz w:val="20"/>
        </w:rPr>
      </w:pPr>
    </w:p>
    <w:p w:rsidR="000E17CB" w:rsidRDefault="000E17CB">
      <w:pPr>
        <w:tabs>
          <w:tab w:val="left" w:pos="360"/>
          <w:tab w:val="left" w:pos="1440"/>
        </w:tabs>
        <w:rPr>
          <w:rFonts w:ascii="Arial" w:hAnsi="Arial"/>
          <w:sz w:val="20"/>
        </w:rPr>
      </w:pPr>
      <w:r>
        <w:rPr>
          <w:rFonts w:ascii="Arial" w:hAnsi="Arial"/>
          <w:sz w:val="20"/>
        </w:rPr>
        <w:t>InterVarsity staff, both employees and volunteers, commit to serve God and all InterVarsity colleagues, students, and partners, with sensitivity to both the eternal and temporal dimensions of our work.  “Whatever your task, work heartily, as serving the Lord.” (Colossians 3:23a)</w:t>
      </w:r>
    </w:p>
    <w:p w:rsidR="000E17CB" w:rsidRDefault="000E17CB">
      <w:pPr>
        <w:rPr>
          <w:rFonts w:ascii="Arial" w:hAnsi="Arial"/>
          <w:sz w:val="20"/>
        </w:rPr>
      </w:pPr>
    </w:p>
    <w:p w:rsidR="000E17CB" w:rsidRDefault="000E17CB">
      <w:pPr>
        <w:rPr>
          <w:b/>
          <w:sz w:val="20"/>
        </w:rPr>
      </w:pPr>
    </w:p>
    <w:sectPr w:rsidR="000E17CB" w:rsidSect="00962C56">
      <w:footerReference w:type="default" r:id="rId8"/>
      <w:pgSz w:w="12240" w:h="15840"/>
      <w:pgMar w:top="1152" w:right="1152" w:bottom="1152" w:left="1152"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5F7" w:rsidRDefault="00A025F7">
      <w:r>
        <w:separator/>
      </w:r>
    </w:p>
  </w:endnote>
  <w:endnote w:type="continuationSeparator" w:id="0">
    <w:p w:rsidR="00A025F7" w:rsidRDefault="00A0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792" w:rsidRDefault="00F52792">
    <w:pPr>
      <w:pStyle w:val="Footer"/>
      <w:rPr>
        <w:rFonts w:ascii="Arial" w:hAnsi="Arial"/>
        <w:sz w:val="16"/>
      </w:rPr>
    </w:pPr>
    <w:r>
      <w:rPr>
        <w:rFonts w:ascii="Arial" w:hAnsi="Arial"/>
        <w:sz w:val="16"/>
      </w:rPr>
      <w:t xml:space="preserve">Rev RG </w:t>
    </w:r>
    <w:r w:rsidR="000A2634">
      <w:rPr>
        <w:rFonts w:ascii="Arial" w:hAnsi="Arial"/>
        <w:sz w:val="16"/>
      </w:rPr>
      <w:t>8/2/16</w:t>
    </w:r>
  </w:p>
  <w:p w:rsidR="00F52792" w:rsidRDefault="00F52792">
    <w:pPr>
      <w:pStyle w:val="Foo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5F7" w:rsidRDefault="00A025F7">
      <w:r>
        <w:separator/>
      </w:r>
    </w:p>
  </w:footnote>
  <w:footnote w:type="continuationSeparator" w:id="0">
    <w:p w:rsidR="00A025F7" w:rsidRDefault="00A02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3D37A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 w15:restartNumberingAfterBreak="0">
    <w:nsid w:val="09942CD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15:restartNumberingAfterBreak="0">
    <w:nsid w:val="0A0347D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 w15:restartNumberingAfterBreak="0">
    <w:nsid w:val="0E1C72A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15:restartNumberingAfterBreak="0">
    <w:nsid w:val="0EC83D66"/>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15:restartNumberingAfterBreak="0">
    <w:nsid w:val="11C42EA7"/>
    <w:multiLevelType w:val="hybridMultilevel"/>
    <w:tmpl w:val="0FD0E0E8"/>
    <w:lvl w:ilvl="0">
      <w:start w:val="1"/>
      <w:numFmt w:val="bullet"/>
      <w:lvlText w:val=""/>
      <w:lvlJc w:val="left"/>
      <w:pPr>
        <w:tabs>
          <w:tab w:val="num" w:pos="288"/>
        </w:tabs>
        <w:ind w:left="288"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80056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8" w15:restartNumberingAfterBreak="0">
    <w:nsid w:val="171B208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9" w15:restartNumberingAfterBreak="0">
    <w:nsid w:val="1733298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0" w15:restartNumberingAfterBreak="0">
    <w:nsid w:val="17636321"/>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1" w15:restartNumberingAfterBreak="0">
    <w:nsid w:val="1C621C3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2" w15:restartNumberingAfterBreak="0">
    <w:nsid w:val="1F0D764E"/>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3" w15:restartNumberingAfterBreak="0">
    <w:nsid w:val="21403DD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4" w15:restartNumberingAfterBreak="0">
    <w:nsid w:val="2301108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5" w15:restartNumberingAfterBreak="0">
    <w:nsid w:val="2A38619C"/>
    <w:multiLevelType w:val="hybridMultilevel"/>
    <w:tmpl w:val="CD302E74"/>
    <w:lvl w:ilvl="0">
      <w:start w:val="1"/>
      <w:numFmt w:val="bullet"/>
      <w:lvlText w:val=""/>
      <w:lvlJc w:val="left"/>
      <w:pPr>
        <w:tabs>
          <w:tab w:val="num" w:pos="288"/>
        </w:tabs>
        <w:ind w:left="288"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712F2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7" w15:restartNumberingAfterBreak="0">
    <w:nsid w:val="2D6F2B20"/>
    <w:multiLevelType w:val="singleLevel"/>
    <w:tmpl w:val="0450AD18"/>
    <w:lvl w:ilvl="0">
      <w:start w:val="1"/>
      <w:numFmt w:val="bullet"/>
      <w:lvlText w:val=""/>
      <w:legacy w:legacy="1" w:legacySpace="0" w:legacyIndent="360"/>
      <w:lvlJc w:val="left"/>
      <w:pPr>
        <w:ind w:left="360" w:hanging="360"/>
      </w:pPr>
      <w:rPr>
        <w:rFonts w:ascii="Symbol" w:hAnsi="Symbol" w:hint="default"/>
        <w:color w:val="auto"/>
      </w:rPr>
    </w:lvl>
  </w:abstractNum>
  <w:abstractNum w:abstractNumId="18" w15:restartNumberingAfterBreak="0">
    <w:nsid w:val="2DDB65C6"/>
    <w:multiLevelType w:val="hybridMultilevel"/>
    <w:tmpl w:val="52DE64C6"/>
    <w:lvl w:ilvl="0">
      <w:start w:val="1"/>
      <w:numFmt w:val="bullet"/>
      <w:lvlText w:val=""/>
      <w:lvlJc w:val="left"/>
      <w:pPr>
        <w:tabs>
          <w:tab w:val="num" w:pos="288"/>
        </w:tabs>
        <w:ind w:left="288"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3E592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0" w15:restartNumberingAfterBreak="0">
    <w:nsid w:val="3A3E0AE1"/>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1" w15:restartNumberingAfterBreak="0">
    <w:nsid w:val="42E4745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2" w15:restartNumberingAfterBreak="0">
    <w:nsid w:val="47303BEF"/>
    <w:multiLevelType w:val="hybridMultilevel"/>
    <w:tmpl w:val="0A6C0AEE"/>
    <w:lvl w:ilvl="0">
      <w:start w:val="1"/>
      <w:numFmt w:val="bullet"/>
      <w:lvlText w:val=""/>
      <w:lvlJc w:val="left"/>
      <w:pPr>
        <w:tabs>
          <w:tab w:val="num" w:pos="288"/>
        </w:tabs>
        <w:ind w:left="288"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92544A"/>
    <w:multiLevelType w:val="hybridMultilevel"/>
    <w:tmpl w:val="AEB6162C"/>
    <w:lvl w:ilvl="0">
      <w:start w:val="1"/>
      <w:numFmt w:val="bullet"/>
      <w:lvlText w:val=""/>
      <w:lvlJc w:val="left"/>
      <w:pPr>
        <w:tabs>
          <w:tab w:val="num" w:pos="288"/>
        </w:tabs>
        <w:ind w:left="288"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C02D02"/>
    <w:multiLevelType w:val="hybridMultilevel"/>
    <w:tmpl w:val="B1F0F8C6"/>
    <w:lvl w:ilvl="0">
      <w:start w:val="1"/>
      <w:numFmt w:val="bullet"/>
      <w:lvlText w:val=""/>
      <w:lvlJc w:val="left"/>
      <w:pPr>
        <w:tabs>
          <w:tab w:val="num" w:pos="288"/>
        </w:tabs>
        <w:ind w:left="288"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267DF3"/>
    <w:multiLevelType w:val="hybridMultilevel"/>
    <w:tmpl w:val="F37C7C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271D6A"/>
    <w:multiLevelType w:val="hybridMultilevel"/>
    <w:tmpl w:val="6688C82A"/>
    <w:lvl w:ilvl="0">
      <w:start w:val="1"/>
      <w:numFmt w:val="bullet"/>
      <w:lvlText w:val=""/>
      <w:lvlJc w:val="left"/>
      <w:pPr>
        <w:tabs>
          <w:tab w:val="num" w:pos="288"/>
        </w:tabs>
        <w:ind w:left="288"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6322EC"/>
    <w:multiLevelType w:val="hybridMultilevel"/>
    <w:tmpl w:val="D8D871D6"/>
    <w:lvl w:ilvl="0">
      <w:start w:val="1"/>
      <w:numFmt w:val="bullet"/>
      <w:lvlText w:val=""/>
      <w:lvlJc w:val="left"/>
      <w:pPr>
        <w:tabs>
          <w:tab w:val="num" w:pos="360"/>
        </w:tabs>
        <w:ind w:left="360" w:hanging="360"/>
      </w:pPr>
      <w:rPr>
        <w:rFonts w:ascii="Symbol" w:hAnsi="Symbol" w:hint="default"/>
        <w:sz w:val="24"/>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FF3C4E"/>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9" w15:restartNumberingAfterBreak="0">
    <w:nsid w:val="53970212"/>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0" w15:restartNumberingAfterBreak="0">
    <w:nsid w:val="53A1140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1" w15:restartNumberingAfterBreak="0">
    <w:nsid w:val="55445C01"/>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2" w15:restartNumberingAfterBreak="0">
    <w:nsid w:val="560369B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3" w15:restartNumberingAfterBreak="0">
    <w:nsid w:val="5ACB76B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4" w15:restartNumberingAfterBreak="0">
    <w:nsid w:val="5B5516F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5" w15:restartNumberingAfterBreak="0">
    <w:nsid w:val="5C432FA6"/>
    <w:multiLevelType w:val="hybridMultilevel"/>
    <w:tmpl w:val="7764CE54"/>
    <w:lvl w:ilvl="0">
      <w:start w:val="1"/>
      <w:numFmt w:val="bullet"/>
      <w:lvlText w:val=""/>
      <w:lvlJc w:val="left"/>
      <w:pPr>
        <w:tabs>
          <w:tab w:val="num" w:pos="288"/>
        </w:tabs>
        <w:ind w:left="288"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784EE7"/>
    <w:multiLevelType w:val="hybridMultilevel"/>
    <w:tmpl w:val="748CB2B6"/>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6579B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8" w15:restartNumberingAfterBreak="0">
    <w:nsid w:val="6B9F083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9" w15:restartNumberingAfterBreak="0">
    <w:nsid w:val="6E9F21EA"/>
    <w:multiLevelType w:val="hybridMultilevel"/>
    <w:tmpl w:val="D6DC6DFE"/>
    <w:lvl w:ilvl="0">
      <w:start w:val="1"/>
      <w:numFmt w:val="bullet"/>
      <w:lvlText w:val=""/>
      <w:lvlJc w:val="left"/>
      <w:pPr>
        <w:tabs>
          <w:tab w:val="num" w:pos="288"/>
        </w:tabs>
        <w:ind w:left="288"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99015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1" w15:restartNumberingAfterBreak="0">
    <w:nsid w:val="70720DF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2" w15:restartNumberingAfterBreak="0">
    <w:nsid w:val="72E633E1"/>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3" w15:restartNumberingAfterBreak="0">
    <w:nsid w:val="738B68E8"/>
    <w:multiLevelType w:val="hybridMultilevel"/>
    <w:tmpl w:val="B22A6C0A"/>
    <w:lvl w:ilvl="0">
      <w:start w:val="1"/>
      <w:numFmt w:val="bullet"/>
      <w:lvlText w:val=""/>
      <w:lvlJc w:val="left"/>
      <w:pPr>
        <w:tabs>
          <w:tab w:val="num" w:pos="288"/>
        </w:tabs>
        <w:ind w:left="288"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9D4C62"/>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5" w15:restartNumberingAfterBreak="0">
    <w:nsid w:val="77B1268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6" w15:restartNumberingAfterBreak="0">
    <w:nsid w:val="7C1F0CC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7" w15:restartNumberingAfterBreak="0">
    <w:nsid w:val="7CC148D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8" w15:restartNumberingAfterBreak="0">
    <w:nsid w:val="7DBF4BDE"/>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9" w15:restartNumberingAfterBreak="0">
    <w:nsid w:val="7E887D8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1"/>
  </w:num>
  <w:num w:numId="2">
    <w:abstractNumId w:val="29"/>
  </w:num>
  <w:num w:numId="3">
    <w:abstractNumId w:val="8"/>
  </w:num>
  <w:num w:numId="4">
    <w:abstractNumId w:val="42"/>
  </w:num>
  <w:num w:numId="5">
    <w:abstractNumId w:val="45"/>
  </w:num>
  <w:num w:numId="6">
    <w:abstractNumId w:val="5"/>
  </w:num>
  <w:num w:numId="7">
    <w:abstractNumId w:val="17"/>
  </w:num>
  <w:num w:numId="8">
    <w:abstractNumId w:val="11"/>
  </w:num>
  <w:num w:numId="9">
    <w:abstractNumId w:val="30"/>
  </w:num>
  <w:num w:numId="10">
    <w:abstractNumId w:val="48"/>
  </w:num>
  <w:num w:numId="11">
    <w:abstractNumId w:val="31"/>
  </w:num>
  <w:num w:numId="12">
    <w:abstractNumId w:val="32"/>
  </w:num>
  <w:num w:numId="13">
    <w:abstractNumId w:val="14"/>
  </w:num>
  <w:num w:numId="14">
    <w:abstractNumId w:val="38"/>
  </w:num>
  <w:num w:numId="15">
    <w:abstractNumId w:val="37"/>
  </w:num>
  <w:num w:numId="16">
    <w:abstractNumId w:val="3"/>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20"/>
  </w:num>
  <w:num w:numId="19">
    <w:abstractNumId w:val="2"/>
  </w:num>
  <w:num w:numId="20">
    <w:abstractNumId w:val="16"/>
  </w:num>
  <w:num w:numId="21">
    <w:abstractNumId w:val="7"/>
  </w:num>
  <w:num w:numId="22">
    <w:abstractNumId w:val="40"/>
  </w:num>
  <w:num w:numId="23">
    <w:abstractNumId w:val="10"/>
  </w:num>
  <w:num w:numId="24">
    <w:abstractNumId w:val="19"/>
  </w:num>
  <w:num w:numId="25">
    <w:abstractNumId w:val="9"/>
  </w:num>
  <w:num w:numId="26">
    <w:abstractNumId w:val="47"/>
  </w:num>
  <w:num w:numId="27">
    <w:abstractNumId w:val="44"/>
  </w:num>
  <w:num w:numId="28">
    <w:abstractNumId w:val="13"/>
  </w:num>
  <w:num w:numId="29">
    <w:abstractNumId w:val="33"/>
  </w:num>
  <w:num w:numId="30">
    <w:abstractNumId w:val="4"/>
  </w:num>
  <w:num w:numId="31">
    <w:abstractNumId w:val="41"/>
  </w:num>
  <w:num w:numId="32">
    <w:abstractNumId w:val="49"/>
  </w:num>
  <w:num w:numId="33">
    <w:abstractNumId w:val="25"/>
  </w:num>
  <w:num w:numId="34">
    <w:abstractNumId w:val="12"/>
  </w:num>
  <w:num w:numId="35">
    <w:abstractNumId w:val="34"/>
  </w:num>
  <w:num w:numId="36">
    <w:abstractNumId w:val="28"/>
  </w:num>
  <w:num w:numId="37">
    <w:abstractNumId w:val="21"/>
  </w:num>
  <w:num w:numId="38">
    <w:abstractNumId w:val="46"/>
  </w:num>
  <w:num w:numId="39">
    <w:abstractNumId w:val="36"/>
  </w:num>
  <w:num w:numId="40">
    <w:abstractNumId w:val="39"/>
  </w:num>
  <w:num w:numId="41">
    <w:abstractNumId w:val="27"/>
  </w:num>
  <w:num w:numId="42">
    <w:abstractNumId w:val="35"/>
  </w:num>
  <w:num w:numId="43">
    <w:abstractNumId w:val="6"/>
  </w:num>
  <w:num w:numId="44">
    <w:abstractNumId w:val="43"/>
  </w:num>
  <w:num w:numId="45">
    <w:abstractNumId w:val="18"/>
  </w:num>
  <w:num w:numId="46">
    <w:abstractNumId w:val="26"/>
  </w:num>
  <w:num w:numId="47">
    <w:abstractNumId w:val="22"/>
  </w:num>
  <w:num w:numId="48">
    <w:abstractNumId w:val="24"/>
  </w:num>
  <w:num w:numId="49">
    <w:abstractNumId w:val="15"/>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E92"/>
    <w:rsid w:val="00056974"/>
    <w:rsid w:val="000A2634"/>
    <w:rsid w:val="000E17CB"/>
    <w:rsid w:val="00132860"/>
    <w:rsid w:val="00157F27"/>
    <w:rsid w:val="001606FD"/>
    <w:rsid w:val="0016097D"/>
    <w:rsid w:val="001C6828"/>
    <w:rsid w:val="00237C12"/>
    <w:rsid w:val="00277835"/>
    <w:rsid w:val="002C5BB0"/>
    <w:rsid w:val="00475834"/>
    <w:rsid w:val="004B2416"/>
    <w:rsid w:val="00531AD1"/>
    <w:rsid w:val="0059210E"/>
    <w:rsid w:val="0069390B"/>
    <w:rsid w:val="006C2444"/>
    <w:rsid w:val="00785C18"/>
    <w:rsid w:val="007A0A86"/>
    <w:rsid w:val="007B1227"/>
    <w:rsid w:val="00846A5F"/>
    <w:rsid w:val="00882451"/>
    <w:rsid w:val="00882F36"/>
    <w:rsid w:val="00962C56"/>
    <w:rsid w:val="00972C7A"/>
    <w:rsid w:val="00A015D1"/>
    <w:rsid w:val="00A025F7"/>
    <w:rsid w:val="00A30B01"/>
    <w:rsid w:val="00AA6BCF"/>
    <w:rsid w:val="00AE7EDD"/>
    <w:rsid w:val="00AF272F"/>
    <w:rsid w:val="00B20906"/>
    <w:rsid w:val="00B50334"/>
    <w:rsid w:val="00B663C4"/>
    <w:rsid w:val="00BC08F9"/>
    <w:rsid w:val="00C84143"/>
    <w:rsid w:val="00D427FA"/>
    <w:rsid w:val="00DA30F0"/>
    <w:rsid w:val="00DA472B"/>
    <w:rsid w:val="00DA4E92"/>
    <w:rsid w:val="00E15FBE"/>
    <w:rsid w:val="00E833EC"/>
    <w:rsid w:val="00EA40D6"/>
    <w:rsid w:val="00EB00F6"/>
    <w:rsid w:val="00F52792"/>
    <w:rsid w:val="00FF2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A622875"/>
  <w15:chartTrackingRefBased/>
  <w15:docId w15:val="{00336FF8-1B5D-4E3E-B0A2-09F1A28A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bCs/>
      <w:sz w:val="20"/>
    </w:rPr>
  </w:style>
  <w:style w:type="paragraph" w:styleId="Heading2">
    <w:name w:val="heading 2"/>
    <w:basedOn w:val="Normal"/>
    <w:next w:val="Normal"/>
    <w:qFormat/>
    <w:pPr>
      <w:keepNext/>
      <w:outlineLvl w:val="1"/>
    </w:pPr>
    <w:rPr>
      <w:rFonts w:ascii="Arial" w:hAnsi="Arial"/>
      <w:b/>
      <w:color w:val="000000"/>
      <w:sz w:val="20"/>
      <w:szCs w:val="20"/>
    </w:rPr>
  </w:style>
  <w:style w:type="paragraph" w:styleId="Heading3">
    <w:name w:val="heading 3"/>
    <w:basedOn w:val="Normal"/>
    <w:next w:val="Normal"/>
    <w:qFormat/>
    <w:pPr>
      <w:keepNext/>
      <w:jc w:val="both"/>
      <w:outlineLvl w:val="2"/>
    </w:pPr>
    <w:rPr>
      <w:b/>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ltTxt">
    <w:name w:val="ResultTxt"/>
    <w:basedOn w:val="Normal"/>
    <w:next w:val="Normal"/>
    <w:pPr>
      <w:keepLines/>
      <w:tabs>
        <w:tab w:val="decimal" w:pos="634"/>
        <w:tab w:val="left" w:pos="778"/>
      </w:tabs>
      <w:spacing w:line="240" w:lineRule="exact"/>
      <w:ind w:left="778" w:hanging="778"/>
    </w:pPr>
    <w:rPr>
      <w:rFonts w:ascii="Helvetica" w:hAnsi="Helvetica"/>
      <w:noProof/>
      <w:szCs w:val="20"/>
    </w:rPr>
  </w:style>
  <w:style w:type="paragraph" w:styleId="BodyText">
    <w:name w:val="Body Text"/>
    <w:basedOn w:val="Normal"/>
    <w:semiHidden/>
    <w:pPr>
      <w:tabs>
        <w:tab w:val="left" w:pos="-940"/>
        <w:tab w:val="left" w:pos="-720"/>
        <w:tab w:val="left" w:pos="0"/>
        <w:tab w:val="left" w:pos="499"/>
        <w:tab w:val="left" w:pos="1440"/>
      </w:tabs>
      <w:jc w:val="both"/>
    </w:pPr>
    <w:rPr>
      <w:rFonts w:ascii="Arial" w:hAnsi="Arial"/>
      <w:sz w:val="22"/>
      <w:szCs w:val="20"/>
    </w:rPr>
  </w:style>
  <w:style w:type="paragraph" w:styleId="Subtitle">
    <w:name w:val="Subtitle"/>
    <w:basedOn w:val="Normal"/>
    <w:qFormat/>
    <w:pPr>
      <w:widowControl w:val="0"/>
      <w:tabs>
        <w:tab w:val="left" w:pos="-1152"/>
        <w:tab w:val="left" w:pos="-720"/>
        <w:tab w:val="left" w:pos="0"/>
        <w:tab w:val="left" w:pos="360"/>
        <w:tab w:val="left" w:pos="1440"/>
      </w:tabs>
      <w:jc w:val="center"/>
    </w:pPr>
    <w:rPr>
      <w:rFonts w:ascii="Arial" w:hAnsi="Arial"/>
      <w:b/>
      <w:snapToGrid w:val="0"/>
      <w:sz w:val="28"/>
      <w:szCs w:val="20"/>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character" w:styleId="CommentReference">
    <w:name w:val="annotation reference"/>
    <w:uiPriority w:val="99"/>
    <w:semiHidden/>
    <w:unhideWhenUsed/>
    <w:rsid w:val="001C6828"/>
    <w:rPr>
      <w:sz w:val="16"/>
      <w:szCs w:val="16"/>
    </w:rPr>
  </w:style>
  <w:style w:type="paragraph" w:styleId="CommentText">
    <w:name w:val="annotation text"/>
    <w:basedOn w:val="Normal"/>
    <w:link w:val="CommentTextChar"/>
    <w:uiPriority w:val="99"/>
    <w:semiHidden/>
    <w:unhideWhenUsed/>
    <w:rsid w:val="001C6828"/>
    <w:rPr>
      <w:sz w:val="20"/>
      <w:szCs w:val="20"/>
    </w:rPr>
  </w:style>
  <w:style w:type="character" w:customStyle="1" w:styleId="CommentTextChar">
    <w:name w:val="Comment Text Char"/>
    <w:basedOn w:val="DefaultParagraphFont"/>
    <w:link w:val="CommentText"/>
    <w:uiPriority w:val="99"/>
    <w:semiHidden/>
    <w:rsid w:val="001C6828"/>
  </w:style>
  <w:style w:type="paragraph" w:styleId="CommentSubject">
    <w:name w:val="annotation subject"/>
    <w:basedOn w:val="CommentText"/>
    <w:next w:val="CommentText"/>
    <w:link w:val="CommentSubjectChar"/>
    <w:uiPriority w:val="99"/>
    <w:semiHidden/>
    <w:unhideWhenUsed/>
    <w:rsid w:val="001C6828"/>
    <w:rPr>
      <w:b/>
      <w:bCs/>
    </w:rPr>
  </w:style>
  <w:style w:type="character" w:customStyle="1" w:styleId="CommentSubjectChar">
    <w:name w:val="Comment Subject Char"/>
    <w:link w:val="CommentSubject"/>
    <w:uiPriority w:val="99"/>
    <w:semiHidden/>
    <w:rsid w:val="001C68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InterVarsity Link (IV Link) Administrative Coordinator</vt:lpstr>
    </vt:vector>
  </TitlesOfParts>
  <Company>InterVarsity</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InterVarsity Link (IV Link) Administrative Coordinator</dc:title>
  <dc:subject/>
  <dc:creator>Renee List</dc:creator>
  <cp:keywords/>
  <cp:lastModifiedBy>Robin Maier</cp:lastModifiedBy>
  <cp:revision>2</cp:revision>
  <cp:lastPrinted>2014-03-24T21:06:00Z</cp:lastPrinted>
  <dcterms:created xsi:type="dcterms:W3CDTF">2017-12-18T17:56:00Z</dcterms:created>
  <dcterms:modified xsi:type="dcterms:W3CDTF">2017-12-18T17:56:00Z</dcterms:modified>
</cp:coreProperties>
</file>