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36" w:rsidRDefault="006825DF" w:rsidP="00266B36">
      <w:pPr>
        <w:pStyle w:val="Heading1"/>
        <w:rPr>
          <w:noProof/>
          <w:sz w:val="28"/>
          <w:szCs w:val="28"/>
        </w:rPr>
      </w:pPr>
      <w:r>
        <w:rPr>
          <w:noProof/>
        </w:rPr>
        <w:drawing>
          <wp:anchor distT="0" distB="0" distL="114300" distR="114300" simplePos="0" relativeHeight="251657728" behindDoc="0" locked="0" layoutInCell="1" allowOverlap="0">
            <wp:simplePos x="0" y="0"/>
            <wp:positionH relativeFrom="column">
              <wp:posOffset>4114800</wp:posOffset>
            </wp:positionH>
            <wp:positionV relativeFrom="paragraph">
              <wp:posOffset>-114300</wp:posOffset>
            </wp:positionV>
            <wp:extent cx="2047875" cy="171450"/>
            <wp:effectExtent l="19050" t="0" r="9525" b="0"/>
            <wp:wrapSquare wrapText="bothSides"/>
            <wp:docPr id="16" name="Picture 1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w logo"/>
                    <pic:cNvPicPr>
                      <a:picLocks noChangeAspect="1" noChangeArrowheads="1"/>
                    </pic:cNvPicPr>
                  </pic:nvPicPr>
                  <pic:blipFill>
                    <a:blip r:embed="rId7" cstate="print"/>
                    <a:srcRect/>
                    <a:stretch>
                      <a:fillRect/>
                    </a:stretch>
                  </pic:blipFill>
                  <pic:spPr bwMode="auto">
                    <a:xfrm>
                      <a:off x="0" y="0"/>
                      <a:ext cx="2047875" cy="171450"/>
                    </a:xfrm>
                    <a:prstGeom prst="rect">
                      <a:avLst/>
                    </a:prstGeom>
                    <a:noFill/>
                    <a:ln w="9525">
                      <a:noFill/>
                      <a:miter lim="800000"/>
                      <a:headEnd/>
                      <a:tailEnd/>
                    </a:ln>
                  </pic:spPr>
                </pic:pic>
              </a:graphicData>
            </a:graphic>
          </wp:anchor>
        </w:drawing>
      </w:r>
      <w:r w:rsidR="00D77CA8">
        <w:rPr>
          <w:noProof/>
          <w:sz w:val="28"/>
          <w:szCs w:val="28"/>
        </w:rPr>
        <w:t>Registration Analyst</w:t>
      </w:r>
    </w:p>
    <w:p w:rsidR="00A50D89" w:rsidRPr="00A50D89" w:rsidRDefault="00A50D89" w:rsidP="00A50D89"/>
    <w:p w:rsidR="005C2BB9" w:rsidRPr="009C62D9" w:rsidRDefault="006D4B5A" w:rsidP="005C2BB9">
      <w:pPr>
        <w:pStyle w:val="Title"/>
        <w:tabs>
          <w:tab w:val="left" w:pos="1440"/>
        </w:tabs>
        <w:jc w:val="left"/>
        <w:rPr>
          <w:rFonts w:ascii="Arial" w:hAnsi="Arial" w:cs="Arial"/>
          <w:b w:val="0"/>
          <w:sz w:val="20"/>
        </w:rPr>
      </w:pPr>
      <w:r>
        <w:rPr>
          <w:rFonts w:ascii="Arial" w:hAnsi="Arial" w:cs="Arial"/>
          <w:b w:val="0"/>
          <w:sz w:val="20"/>
        </w:rPr>
        <w:t xml:space="preserve">Urbana </w:t>
      </w:r>
      <w:r w:rsidR="00B96D14">
        <w:rPr>
          <w:rFonts w:ascii="Arial" w:hAnsi="Arial" w:cs="Arial"/>
          <w:b w:val="0"/>
          <w:sz w:val="20"/>
        </w:rPr>
        <w:t>18</w:t>
      </w:r>
      <w:r w:rsidR="009366ED" w:rsidRPr="009C62D9">
        <w:rPr>
          <w:rFonts w:ascii="Arial" w:hAnsi="Arial" w:cs="Arial"/>
          <w:b w:val="0"/>
          <w:sz w:val="20"/>
        </w:rPr>
        <w:t xml:space="preserve"> (Registration Team)</w:t>
      </w:r>
    </w:p>
    <w:p w:rsidR="005C2BB9" w:rsidRPr="009C62D9" w:rsidRDefault="005C2BB9" w:rsidP="005C2BB9">
      <w:pPr>
        <w:pStyle w:val="Title"/>
        <w:tabs>
          <w:tab w:val="left" w:pos="1440"/>
        </w:tabs>
        <w:jc w:val="left"/>
        <w:rPr>
          <w:rFonts w:ascii="Arial" w:hAnsi="Arial" w:cs="Arial"/>
          <w:b w:val="0"/>
          <w:sz w:val="20"/>
        </w:rPr>
      </w:pPr>
      <w:r w:rsidRPr="009C62D9">
        <w:rPr>
          <w:rFonts w:ascii="Arial" w:hAnsi="Arial" w:cs="Arial"/>
          <w:b w:val="0"/>
          <w:sz w:val="20"/>
        </w:rPr>
        <w:t>Position Description</w:t>
      </w:r>
    </w:p>
    <w:p w:rsidR="005C2BB9" w:rsidRPr="009C62D9" w:rsidRDefault="005C2BB9" w:rsidP="005C2BB9">
      <w:pPr>
        <w:pStyle w:val="BodyText2"/>
        <w:tabs>
          <w:tab w:val="left" w:pos="1440"/>
        </w:tabs>
        <w:rPr>
          <w:rFonts w:ascii="Arial" w:hAnsi="Arial" w:cs="Arial"/>
          <w:b/>
          <w:sz w:val="20"/>
        </w:rPr>
      </w:pPr>
    </w:p>
    <w:p w:rsidR="005C2BB9" w:rsidRPr="009C62D9" w:rsidRDefault="005C2BB9" w:rsidP="00092936">
      <w:pPr>
        <w:pStyle w:val="ResultTxt"/>
        <w:tabs>
          <w:tab w:val="clear" w:pos="634"/>
          <w:tab w:val="clear" w:pos="778"/>
          <w:tab w:val="left" w:pos="1440"/>
        </w:tabs>
        <w:spacing w:line="240" w:lineRule="auto"/>
        <w:rPr>
          <w:rFonts w:ascii="Arial" w:hAnsi="Arial" w:cs="Arial"/>
          <w:sz w:val="20"/>
        </w:rPr>
      </w:pPr>
      <w:r w:rsidRPr="009C62D9">
        <w:rPr>
          <w:rFonts w:ascii="Arial" w:hAnsi="Arial" w:cs="Arial"/>
          <w:sz w:val="20"/>
        </w:rPr>
        <w:t>Supervised by:</w:t>
      </w:r>
      <w:r w:rsidRPr="009C62D9">
        <w:rPr>
          <w:rFonts w:ascii="Arial" w:hAnsi="Arial" w:cs="Arial"/>
          <w:sz w:val="20"/>
        </w:rPr>
        <w:tab/>
      </w:r>
      <w:r w:rsidR="006D4B5A">
        <w:rPr>
          <w:rFonts w:ascii="Arial" w:hAnsi="Arial" w:cs="Arial"/>
          <w:sz w:val="20"/>
        </w:rPr>
        <w:t>Registra</w:t>
      </w:r>
      <w:r w:rsidR="008038EC">
        <w:rPr>
          <w:rFonts w:ascii="Arial" w:hAnsi="Arial" w:cs="Arial"/>
          <w:sz w:val="20"/>
        </w:rPr>
        <w:t>tion Manager</w:t>
      </w:r>
    </w:p>
    <w:p w:rsidR="005C2BB9" w:rsidRPr="009C62D9" w:rsidRDefault="009366ED" w:rsidP="005C2BB9">
      <w:pPr>
        <w:pStyle w:val="ResultTxt"/>
        <w:tabs>
          <w:tab w:val="clear" w:pos="634"/>
          <w:tab w:val="clear" w:pos="778"/>
          <w:tab w:val="left" w:pos="1440"/>
        </w:tabs>
        <w:spacing w:line="240" w:lineRule="auto"/>
        <w:ind w:left="1440" w:hanging="1440"/>
        <w:rPr>
          <w:rFonts w:ascii="Arial" w:hAnsi="Arial" w:cs="Arial"/>
          <w:sz w:val="20"/>
        </w:rPr>
      </w:pPr>
      <w:r w:rsidRPr="009C62D9">
        <w:rPr>
          <w:rFonts w:ascii="Arial" w:hAnsi="Arial" w:cs="Arial"/>
          <w:sz w:val="20"/>
        </w:rPr>
        <w:t>Status:</w:t>
      </w:r>
      <w:r w:rsidRPr="009C62D9">
        <w:rPr>
          <w:rFonts w:ascii="Arial" w:hAnsi="Arial" w:cs="Arial"/>
          <w:sz w:val="20"/>
        </w:rPr>
        <w:tab/>
        <w:t xml:space="preserve">Full-time </w:t>
      </w:r>
      <w:r w:rsidR="005C2BB9" w:rsidRPr="009C62D9">
        <w:rPr>
          <w:rFonts w:ascii="Arial" w:hAnsi="Arial" w:cs="Arial"/>
          <w:sz w:val="20"/>
        </w:rPr>
        <w:t xml:space="preserve">/ </w:t>
      </w:r>
      <w:r w:rsidR="00006766">
        <w:rPr>
          <w:rFonts w:ascii="Arial" w:hAnsi="Arial" w:cs="Arial"/>
          <w:sz w:val="20"/>
        </w:rPr>
        <w:t>Non-e</w:t>
      </w:r>
      <w:r w:rsidR="005C2BB9" w:rsidRPr="009C62D9">
        <w:rPr>
          <w:rFonts w:ascii="Arial" w:hAnsi="Arial" w:cs="Arial"/>
          <w:sz w:val="20"/>
        </w:rPr>
        <w:t>xempt</w:t>
      </w:r>
      <w:r w:rsidRPr="009C62D9">
        <w:rPr>
          <w:rFonts w:ascii="Arial" w:hAnsi="Arial" w:cs="Arial"/>
          <w:sz w:val="20"/>
        </w:rPr>
        <w:t xml:space="preserve"> (</w:t>
      </w:r>
      <w:r w:rsidR="006D4B5A">
        <w:rPr>
          <w:rFonts w:ascii="Arial" w:hAnsi="Arial" w:cs="Arial"/>
          <w:sz w:val="20"/>
        </w:rPr>
        <w:t>2</w:t>
      </w:r>
      <w:r w:rsidRPr="009C62D9">
        <w:rPr>
          <w:rFonts w:ascii="Arial" w:hAnsi="Arial" w:cs="Arial"/>
          <w:sz w:val="20"/>
        </w:rPr>
        <w:t>/</w:t>
      </w:r>
      <w:r w:rsidR="006D4B5A">
        <w:rPr>
          <w:rFonts w:ascii="Arial" w:hAnsi="Arial" w:cs="Arial"/>
          <w:sz w:val="20"/>
        </w:rPr>
        <w:t>1</w:t>
      </w:r>
      <w:r w:rsidR="00B96D14">
        <w:rPr>
          <w:rFonts w:ascii="Arial" w:hAnsi="Arial" w:cs="Arial"/>
          <w:sz w:val="20"/>
        </w:rPr>
        <w:t>9</w:t>
      </w:r>
      <w:r w:rsidRPr="009C62D9">
        <w:rPr>
          <w:rFonts w:ascii="Arial" w:hAnsi="Arial" w:cs="Arial"/>
          <w:sz w:val="20"/>
        </w:rPr>
        <w:t>/</w:t>
      </w:r>
      <w:r w:rsidR="00B96D14">
        <w:rPr>
          <w:rFonts w:ascii="Arial" w:hAnsi="Arial" w:cs="Arial"/>
          <w:sz w:val="20"/>
        </w:rPr>
        <w:t>18</w:t>
      </w:r>
      <w:r w:rsidRPr="009C62D9">
        <w:rPr>
          <w:rFonts w:ascii="Arial" w:hAnsi="Arial" w:cs="Arial"/>
          <w:sz w:val="20"/>
        </w:rPr>
        <w:t xml:space="preserve"> – </w:t>
      </w:r>
      <w:r w:rsidR="00B96D14">
        <w:rPr>
          <w:rFonts w:ascii="Arial" w:hAnsi="Arial" w:cs="Arial"/>
          <w:sz w:val="20"/>
        </w:rPr>
        <w:t>1</w:t>
      </w:r>
      <w:r w:rsidR="00D77CA8">
        <w:rPr>
          <w:rFonts w:ascii="Arial" w:hAnsi="Arial" w:cs="Arial"/>
          <w:sz w:val="20"/>
        </w:rPr>
        <w:t>/29</w:t>
      </w:r>
      <w:r w:rsidRPr="009C62D9">
        <w:rPr>
          <w:rFonts w:ascii="Arial" w:hAnsi="Arial" w:cs="Arial"/>
          <w:sz w:val="20"/>
        </w:rPr>
        <w:t>/</w:t>
      </w:r>
      <w:r w:rsidR="006D4B5A">
        <w:rPr>
          <w:rFonts w:ascii="Arial" w:hAnsi="Arial" w:cs="Arial"/>
          <w:sz w:val="20"/>
        </w:rPr>
        <w:t>1</w:t>
      </w:r>
      <w:r w:rsidR="00B96D14">
        <w:rPr>
          <w:rFonts w:ascii="Arial" w:hAnsi="Arial" w:cs="Arial"/>
          <w:sz w:val="20"/>
        </w:rPr>
        <w:t>9</w:t>
      </w:r>
      <w:r w:rsidRPr="009C62D9">
        <w:rPr>
          <w:rFonts w:ascii="Arial" w:hAnsi="Arial" w:cs="Arial"/>
          <w:sz w:val="20"/>
        </w:rPr>
        <w:t>)</w:t>
      </w:r>
    </w:p>
    <w:p w:rsidR="005C2BB9" w:rsidRPr="009C62D9" w:rsidRDefault="005C2BB9" w:rsidP="00813422">
      <w:pPr>
        <w:pStyle w:val="ResultTxt"/>
        <w:tabs>
          <w:tab w:val="clear" w:pos="634"/>
          <w:tab w:val="clear" w:pos="778"/>
          <w:tab w:val="left" w:pos="1440"/>
        </w:tabs>
        <w:spacing w:line="240" w:lineRule="auto"/>
        <w:ind w:left="1440" w:hanging="1440"/>
        <w:rPr>
          <w:rFonts w:ascii="Arial" w:hAnsi="Arial" w:cs="Arial"/>
          <w:sz w:val="20"/>
        </w:rPr>
      </w:pPr>
      <w:r w:rsidRPr="009C62D9">
        <w:rPr>
          <w:rFonts w:ascii="Arial" w:hAnsi="Arial" w:cs="Arial"/>
          <w:sz w:val="20"/>
        </w:rPr>
        <w:t>Location:</w:t>
      </w:r>
      <w:r w:rsidRPr="009C62D9">
        <w:rPr>
          <w:rFonts w:ascii="Arial" w:hAnsi="Arial" w:cs="Arial"/>
          <w:sz w:val="20"/>
        </w:rPr>
        <w:tab/>
      </w:r>
      <w:r w:rsidR="009366ED" w:rsidRPr="009C62D9">
        <w:rPr>
          <w:rFonts w:ascii="Arial" w:hAnsi="Arial" w:cs="Arial"/>
          <w:sz w:val="20"/>
        </w:rPr>
        <w:t xml:space="preserve">InterVarsity’s National Service Center – </w:t>
      </w:r>
      <w:smartTag w:uri="urn:schemas-microsoft-com:office:smarttags" w:element="place">
        <w:smartTag w:uri="urn:schemas-microsoft-com:office:smarttags" w:element="City">
          <w:r w:rsidR="009366ED" w:rsidRPr="009C62D9">
            <w:rPr>
              <w:rFonts w:ascii="Arial" w:hAnsi="Arial" w:cs="Arial"/>
              <w:sz w:val="20"/>
            </w:rPr>
            <w:t>Madison</w:t>
          </w:r>
        </w:smartTag>
        <w:r w:rsidR="009366ED" w:rsidRPr="009C62D9">
          <w:rPr>
            <w:rFonts w:ascii="Arial" w:hAnsi="Arial" w:cs="Arial"/>
            <w:sz w:val="20"/>
          </w:rPr>
          <w:t xml:space="preserve">, </w:t>
        </w:r>
        <w:smartTag w:uri="urn:schemas-microsoft-com:office:smarttags" w:element="State">
          <w:r w:rsidR="009366ED" w:rsidRPr="009C62D9">
            <w:rPr>
              <w:rFonts w:ascii="Arial" w:hAnsi="Arial" w:cs="Arial"/>
              <w:sz w:val="20"/>
            </w:rPr>
            <w:t>WI</w:t>
          </w:r>
        </w:smartTag>
      </w:smartTag>
    </w:p>
    <w:p w:rsidR="005C2BB9" w:rsidRPr="009C62D9" w:rsidRDefault="005C2BB9" w:rsidP="005C2BB9">
      <w:pPr>
        <w:tabs>
          <w:tab w:val="left" w:pos="1440"/>
        </w:tabs>
        <w:rPr>
          <w:rFonts w:ascii="Arial" w:hAnsi="Arial" w:cs="Arial"/>
        </w:rPr>
      </w:pPr>
    </w:p>
    <w:p w:rsidR="00092936" w:rsidRPr="009C62D9" w:rsidRDefault="00092936" w:rsidP="00092936">
      <w:pPr>
        <w:pStyle w:val="BodyText2"/>
        <w:tabs>
          <w:tab w:val="left" w:pos="1440"/>
        </w:tabs>
        <w:rPr>
          <w:rFonts w:ascii="Arial" w:hAnsi="Arial" w:cs="Arial"/>
          <w:sz w:val="20"/>
        </w:rPr>
      </w:pPr>
      <w:r w:rsidRPr="009C62D9">
        <w:rPr>
          <w:rFonts w:ascii="Arial" w:hAnsi="Arial" w:cs="Arial"/>
          <w:b/>
          <w:sz w:val="20"/>
        </w:rPr>
        <w:t xml:space="preserve">To advance the purpose of InterVarsity, this position will </w:t>
      </w:r>
      <w:r w:rsidR="009366ED" w:rsidRPr="009C62D9">
        <w:rPr>
          <w:rFonts w:ascii="Arial" w:hAnsi="Arial" w:cs="Arial"/>
          <w:sz w:val="20"/>
        </w:rPr>
        <w:t xml:space="preserve">assist </w:t>
      </w:r>
      <w:r w:rsidR="00E54312">
        <w:rPr>
          <w:rFonts w:ascii="Arial" w:hAnsi="Arial" w:cs="Arial"/>
          <w:sz w:val="20"/>
        </w:rPr>
        <w:t>the Registra</w:t>
      </w:r>
      <w:r w:rsidR="00D02802">
        <w:rPr>
          <w:rFonts w:ascii="Arial" w:hAnsi="Arial" w:cs="Arial"/>
          <w:sz w:val="20"/>
        </w:rPr>
        <w:t>tion Manager</w:t>
      </w:r>
      <w:r w:rsidR="00E54312">
        <w:rPr>
          <w:rFonts w:ascii="Arial" w:hAnsi="Arial" w:cs="Arial"/>
          <w:sz w:val="20"/>
        </w:rPr>
        <w:t xml:space="preserve"> with </w:t>
      </w:r>
      <w:r w:rsidR="00D452D3">
        <w:rPr>
          <w:rFonts w:ascii="Arial" w:hAnsi="Arial" w:cs="Arial"/>
          <w:sz w:val="20"/>
        </w:rPr>
        <w:t xml:space="preserve">all aspects of </w:t>
      </w:r>
      <w:r w:rsidR="00E54312">
        <w:rPr>
          <w:rFonts w:ascii="Arial" w:hAnsi="Arial" w:cs="Arial"/>
          <w:sz w:val="20"/>
        </w:rPr>
        <w:t>registra</w:t>
      </w:r>
      <w:r w:rsidR="00B10F45">
        <w:rPr>
          <w:rFonts w:ascii="Arial" w:hAnsi="Arial" w:cs="Arial"/>
          <w:sz w:val="20"/>
        </w:rPr>
        <w:t>tion</w:t>
      </w:r>
      <w:r w:rsidR="00D452D3">
        <w:rPr>
          <w:rFonts w:ascii="Arial" w:hAnsi="Arial" w:cs="Arial"/>
          <w:sz w:val="20"/>
        </w:rPr>
        <w:t xml:space="preserve">, including the </w:t>
      </w:r>
      <w:r w:rsidR="00B10F45">
        <w:rPr>
          <w:rFonts w:ascii="Arial" w:hAnsi="Arial" w:cs="Arial"/>
          <w:sz w:val="20"/>
        </w:rPr>
        <w:t xml:space="preserve">check-in of all Urbana </w:t>
      </w:r>
      <w:r w:rsidR="00B96D14">
        <w:rPr>
          <w:rFonts w:ascii="Arial" w:hAnsi="Arial" w:cs="Arial"/>
          <w:sz w:val="20"/>
        </w:rPr>
        <w:t>18</w:t>
      </w:r>
      <w:r w:rsidR="00E54312">
        <w:rPr>
          <w:rFonts w:ascii="Arial" w:hAnsi="Arial" w:cs="Arial"/>
          <w:sz w:val="20"/>
        </w:rPr>
        <w:t xml:space="preserve"> participants</w:t>
      </w:r>
      <w:r w:rsidR="009366ED" w:rsidRPr="009C62D9">
        <w:rPr>
          <w:rFonts w:ascii="Arial" w:hAnsi="Arial" w:cs="Arial"/>
          <w:sz w:val="20"/>
        </w:rPr>
        <w:t>.</w:t>
      </w:r>
      <w:r w:rsidR="00563607" w:rsidRPr="00563607">
        <w:rPr>
          <w:rFonts w:ascii="Arial" w:hAnsi="Arial" w:cs="Arial"/>
          <w:sz w:val="20"/>
        </w:rPr>
        <w:t xml:space="preserve"> </w:t>
      </w:r>
      <w:r w:rsidR="00563607">
        <w:rPr>
          <w:rFonts w:ascii="Arial" w:hAnsi="Arial" w:cs="Arial"/>
          <w:sz w:val="20"/>
        </w:rPr>
        <w:t xml:space="preserve">This position will also </w:t>
      </w:r>
      <w:r w:rsidR="00D452D3">
        <w:rPr>
          <w:rFonts w:ascii="Arial" w:hAnsi="Arial" w:cs="Arial"/>
          <w:sz w:val="20"/>
        </w:rPr>
        <w:t xml:space="preserve">manage and distribute </w:t>
      </w:r>
      <w:r w:rsidR="00563607">
        <w:rPr>
          <w:rFonts w:ascii="Arial" w:hAnsi="Arial" w:cs="Arial"/>
          <w:sz w:val="20"/>
        </w:rPr>
        <w:t xml:space="preserve">the data that is collected within the </w:t>
      </w:r>
      <w:r w:rsidR="00D452D3">
        <w:rPr>
          <w:rFonts w:ascii="Arial" w:hAnsi="Arial" w:cs="Arial"/>
          <w:sz w:val="20"/>
        </w:rPr>
        <w:t xml:space="preserve">Urbana </w:t>
      </w:r>
      <w:r w:rsidR="00B96D14">
        <w:rPr>
          <w:rFonts w:ascii="Arial" w:hAnsi="Arial" w:cs="Arial"/>
          <w:sz w:val="20"/>
        </w:rPr>
        <w:t>18</w:t>
      </w:r>
      <w:r w:rsidR="00D452D3">
        <w:rPr>
          <w:rFonts w:ascii="Arial" w:hAnsi="Arial" w:cs="Arial"/>
          <w:sz w:val="20"/>
        </w:rPr>
        <w:t xml:space="preserve"> Registration S</w:t>
      </w:r>
      <w:r w:rsidR="00563607">
        <w:rPr>
          <w:rFonts w:ascii="Arial" w:hAnsi="Arial" w:cs="Arial"/>
          <w:sz w:val="20"/>
        </w:rPr>
        <w:t>ystem.</w:t>
      </w:r>
    </w:p>
    <w:p w:rsidR="00875B18" w:rsidRPr="009C62D9" w:rsidRDefault="00875B18" w:rsidP="005C2BB9">
      <w:pPr>
        <w:pStyle w:val="ResultHd"/>
        <w:tabs>
          <w:tab w:val="clear" w:pos="778"/>
          <w:tab w:val="left" w:pos="0"/>
          <w:tab w:val="left" w:pos="1440"/>
        </w:tabs>
        <w:spacing w:before="0" w:line="240" w:lineRule="auto"/>
        <w:rPr>
          <w:rFonts w:ascii="Arial" w:hAnsi="Arial" w:cs="Arial"/>
          <w:sz w:val="20"/>
        </w:rPr>
      </w:pPr>
    </w:p>
    <w:p w:rsidR="005C2BB9" w:rsidRPr="009C62D9" w:rsidRDefault="005C2BB9" w:rsidP="005C2BB9">
      <w:pPr>
        <w:pStyle w:val="ResultHd"/>
        <w:tabs>
          <w:tab w:val="clear" w:pos="778"/>
          <w:tab w:val="left" w:pos="0"/>
          <w:tab w:val="left" w:pos="1440"/>
        </w:tabs>
        <w:spacing w:before="0" w:line="240" w:lineRule="auto"/>
        <w:rPr>
          <w:rFonts w:ascii="Arial" w:hAnsi="Arial" w:cs="Arial"/>
          <w:sz w:val="20"/>
        </w:rPr>
      </w:pPr>
      <w:r w:rsidRPr="009C62D9">
        <w:rPr>
          <w:rFonts w:ascii="Arial" w:hAnsi="Arial" w:cs="Arial"/>
          <w:sz w:val="20"/>
        </w:rPr>
        <w:t>MAJOR RESPONSIBILITIES</w:t>
      </w:r>
    </w:p>
    <w:p w:rsidR="005C2BB9" w:rsidRDefault="005C2BB9" w:rsidP="005C2BB9">
      <w:pPr>
        <w:pStyle w:val="ResultTxt"/>
        <w:tabs>
          <w:tab w:val="clear" w:pos="634"/>
          <w:tab w:val="clear" w:pos="778"/>
          <w:tab w:val="left" w:pos="1440"/>
        </w:tabs>
        <w:rPr>
          <w:rFonts w:ascii="Arial" w:hAnsi="Arial" w:cs="Arial"/>
          <w:sz w:val="20"/>
        </w:rPr>
      </w:pPr>
    </w:p>
    <w:p w:rsidR="00A20875" w:rsidRPr="00A94D91" w:rsidRDefault="00A20875" w:rsidP="00A20875">
      <w:pPr>
        <w:ind w:right="540"/>
        <w:rPr>
          <w:rFonts w:ascii="Arial" w:hAnsi="Arial" w:cs="Arial"/>
          <w:b/>
          <w:bCs/>
          <w:sz w:val="20"/>
          <w:szCs w:val="20"/>
        </w:rPr>
      </w:pPr>
      <w:r>
        <w:rPr>
          <w:rFonts w:ascii="Arial" w:hAnsi="Arial" w:cs="Arial"/>
          <w:b/>
          <w:bCs/>
          <w:sz w:val="20"/>
          <w:szCs w:val="20"/>
        </w:rPr>
        <w:t>Personal</w:t>
      </w:r>
      <w:r w:rsidRPr="00A94D91">
        <w:rPr>
          <w:rFonts w:ascii="Arial" w:hAnsi="Arial" w:cs="Arial"/>
          <w:b/>
          <w:bCs/>
          <w:sz w:val="20"/>
          <w:szCs w:val="20"/>
        </w:rPr>
        <w:t>:</w:t>
      </w:r>
      <w:r w:rsidRPr="00A94D91">
        <w:rPr>
          <w:rFonts w:ascii="Arial" w:hAnsi="Arial" w:cs="Arial"/>
          <w:b/>
          <w:bCs/>
          <w:sz w:val="20"/>
          <w:szCs w:val="20"/>
        </w:rPr>
        <w:tab/>
      </w:r>
    </w:p>
    <w:p w:rsidR="00A20875" w:rsidRPr="00A94D91" w:rsidRDefault="00A20875" w:rsidP="00A20875">
      <w:pPr>
        <w:pStyle w:val="resulthd0"/>
        <w:numPr>
          <w:ilvl w:val="0"/>
          <w:numId w:val="37"/>
        </w:numPr>
        <w:spacing w:before="0" w:beforeAutospacing="0" w:after="0" w:afterAutospacing="0"/>
        <w:rPr>
          <w:rFonts w:ascii="Arial" w:hAnsi="Arial" w:cs="Arial"/>
          <w:sz w:val="20"/>
          <w:szCs w:val="20"/>
        </w:rPr>
      </w:pPr>
      <w:bookmarkStart w:id="0" w:name="_GoBack"/>
      <w:r w:rsidRPr="00A94D91">
        <w:rPr>
          <w:rFonts w:ascii="Arial" w:hAnsi="Arial" w:cs="Arial"/>
          <w:sz w:val="20"/>
          <w:szCs w:val="20"/>
        </w:rPr>
        <w:t>Be a maturing disciple of Jesus Christ: growing in love for God, God's Word, God's people of every ethnicity and culture, and God's purposes in the world.</w:t>
      </w:r>
    </w:p>
    <w:bookmarkEnd w:id="0"/>
    <w:p w:rsidR="00A20875" w:rsidRDefault="00A20875" w:rsidP="00563607">
      <w:pPr>
        <w:pStyle w:val="ResultHd"/>
        <w:tabs>
          <w:tab w:val="left" w:pos="1440"/>
        </w:tabs>
        <w:spacing w:before="0" w:line="240" w:lineRule="auto"/>
        <w:rPr>
          <w:rFonts w:ascii="Arial" w:hAnsi="Arial" w:cs="Arial"/>
          <w:sz w:val="20"/>
        </w:rPr>
      </w:pPr>
    </w:p>
    <w:p w:rsidR="00563607" w:rsidRPr="009C62D9" w:rsidRDefault="00563607" w:rsidP="00563607">
      <w:pPr>
        <w:pStyle w:val="ResultHd"/>
        <w:tabs>
          <w:tab w:val="left" w:pos="1440"/>
        </w:tabs>
        <w:spacing w:before="0" w:line="240" w:lineRule="auto"/>
        <w:rPr>
          <w:rFonts w:ascii="Arial" w:hAnsi="Arial" w:cs="Arial"/>
          <w:sz w:val="20"/>
        </w:rPr>
      </w:pPr>
      <w:r w:rsidRPr="009C62D9">
        <w:rPr>
          <w:rFonts w:ascii="Arial" w:hAnsi="Arial" w:cs="Arial"/>
          <w:sz w:val="20"/>
        </w:rPr>
        <w:t>Contribute to the effectiveness of the Urbana Registration Team (URT)</w:t>
      </w:r>
      <w:r w:rsidRPr="00F5027C">
        <w:rPr>
          <w:rFonts w:ascii="Arial" w:hAnsi="Arial" w:cs="Arial"/>
          <w:sz w:val="20"/>
        </w:rPr>
        <w:t>:</w:t>
      </w:r>
    </w:p>
    <w:p w:rsidR="00C43CC3" w:rsidRDefault="00C43CC3" w:rsidP="00563607">
      <w:pPr>
        <w:pStyle w:val="ResultTxt"/>
        <w:numPr>
          <w:ilvl w:val="0"/>
          <w:numId w:val="29"/>
        </w:numPr>
        <w:tabs>
          <w:tab w:val="left" w:pos="1440"/>
          <w:tab w:val="left" w:pos="9990"/>
        </w:tabs>
        <w:spacing w:line="240" w:lineRule="auto"/>
        <w:rPr>
          <w:rFonts w:ascii="Arial" w:hAnsi="Arial" w:cs="Arial"/>
          <w:sz w:val="20"/>
        </w:rPr>
      </w:pPr>
      <w:r>
        <w:rPr>
          <w:rFonts w:ascii="Arial" w:hAnsi="Arial" w:cs="Arial"/>
          <w:sz w:val="20"/>
        </w:rPr>
        <w:t>Assist the Registra</w:t>
      </w:r>
      <w:r w:rsidR="00D02802">
        <w:rPr>
          <w:rFonts w:ascii="Arial" w:hAnsi="Arial" w:cs="Arial"/>
          <w:sz w:val="20"/>
        </w:rPr>
        <w:t>tion Manager</w:t>
      </w:r>
      <w:r>
        <w:rPr>
          <w:rFonts w:ascii="Arial" w:hAnsi="Arial" w:cs="Arial"/>
          <w:sz w:val="20"/>
        </w:rPr>
        <w:t xml:space="preserve"> with </w:t>
      </w:r>
      <w:r w:rsidR="00D452D3">
        <w:rPr>
          <w:rFonts w:ascii="Arial" w:hAnsi="Arial" w:cs="Arial"/>
          <w:sz w:val="20"/>
        </w:rPr>
        <w:t>registration and check-in related tasks</w:t>
      </w:r>
    </w:p>
    <w:p w:rsidR="00563607" w:rsidRDefault="00563607" w:rsidP="00563607">
      <w:pPr>
        <w:pStyle w:val="ResultTxt"/>
        <w:numPr>
          <w:ilvl w:val="0"/>
          <w:numId w:val="29"/>
        </w:numPr>
        <w:tabs>
          <w:tab w:val="left" w:pos="1440"/>
          <w:tab w:val="left" w:pos="9990"/>
        </w:tabs>
        <w:spacing w:line="240" w:lineRule="auto"/>
        <w:rPr>
          <w:rFonts w:ascii="Arial" w:hAnsi="Arial" w:cs="Arial"/>
          <w:sz w:val="20"/>
        </w:rPr>
      </w:pPr>
      <w:r>
        <w:rPr>
          <w:rFonts w:ascii="Arial" w:hAnsi="Arial" w:cs="Arial"/>
          <w:sz w:val="20"/>
        </w:rPr>
        <w:t>Provide</w:t>
      </w:r>
      <w:r w:rsidRPr="009C62D9">
        <w:rPr>
          <w:rFonts w:ascii="Arial" w:hAnsi="Arial" w:cs="Arial"/>
          <w:sz w:val="20"/>
        </w:rPr>
        <w:t xml:space="preserve"> assistance </w:t>
      </w:r>
      <w:r w:rsidR="00361F72">
        <w:rPr>
          <w:rFonts w:ascii="Arial" w:hAnsi="Arial" w:cs="Arial"/>
          <w:sz w:val="20"/>
        </w:rPr>
        <w:t xml:space="preserve">to Customer Service Representatives (CSR) </w:t>
      </w:r>
      <w:r w:rsidR="007C3B16">
        <w:rPr>
          <w:rFonts w:ascii="Arial" w:hAnsi="Arial" w:cs="Arial"/>
          <w:sz w:val="20"/>
        </w:rPr>
        <w:t>as necessary</w:t>
      </w:r>
    </w:p>
    <w:p w:rsidR="00563607" w:rsidRPr="008B5FCB" w:rsidRDefault="00563607" w:rsidP="00563607">
      <w:pPr>
        <w:pStyle w:val="ListParagraph"/>
        <w:numPr>
          <w:ilvl w:val="0"/>
          <w:numId w:val="29"/>
        </w:numPr>
        <w:rPr>
          <w:rFonts w:ascii="Arial" w:hAnsi="Arial" w:cs="Arial"/>
          <w:sz w:val="20"/>
          <w:szCs w:val="20"/>
        </w:rPr>
      </w:pPr>
      <w:r w:rsidRPr="008B5FCB">
        <w:rPr>
          <w:rFonts w:ascii="Arial" w:hAnsi="Arial" w:cs="Arial"/>
          <w:sz w:val="20"/>
          <w:szCs w:val="20"/>
        </w:rPr>
        <w:t xml:space="preserve">Assist on-site during the conference as requested, including </w:t>
      </w:r>
      <w:r>
        <w:rPr>
          <w:rFonts w:ascii="Arial" w:hAnsi="Arial" w:cs="Arial"/>
          <w:sz w:val="20"/>
          <w:szCs w:val="20"/>
        </w:rPr>
        <w:t>Data Management</w:t>
      </w:r>
      <w:r w:rsidR="00442DD0">
        <w:rPr>
          <w:rFonts w:ascii="Arial" w:hAnsi="Arial" w:cs="Arial"/>
          <w:sz w:val="20"/>
          <w:szCs w:val="20"/>
        </w:rPr>
        <w:t xml:space="preserve"> and on-site</w:t>
      </w:r>
      <w:r w:rsidR="0012355A">
        <w:rPr>
          <w:rFonts w:ascii="Arial" w:hAnsi="Arial" w:cs="Arial"/>
          <w:sz w:val="20"/>
          <w:szCs w:val="20"/>
        </w:rPr>
        <w:t xml:space="preserve"> registration tasks </w:t>
      </w:r>
      <w:r>
        <w:rPr>
          <w:rFonts w:ascii="Arial" w:hAnsi="Arial" w:cs="Arial"/>
          <w:sz w:val="20"/>
          <w:szCs w:val="20"/>
        </w:rPr>
        <w:t xml:space="preserve"> </w:t>
      </w:r>
    </w:p>
    <w:p w:rsidR="00EC49EC" w:rsidRPr="00D77CA8" w:rsidRDefault="00EC49EC" w:rsidP="00EC49EC">
      <w:pPr>
        <w:rPr>
          <w:rFonts w:ascii="Arial" w:hAnsi="Arial" w:cs="Arial"/>
          <w:sz w:val="20"/>
          <w:szCs w:val="20"/>
        </w:rPr>
      </w:pPr>
    </w:p>
    <w:p w:rsidR="007B76F1" w:rsidRPr="009C62D9" w:rsidRDefault="007B76F1" w:rsidP="007B76F1">
      <w:pPr>
        <w:pStyle w:val="ResultHd"/>
        <w:tabs>
          <w:tab w:val="left" w:pos="1440"/>
        </w:tabs>
        <w:spacing w:before="0" w:line="240" w:lineRule="auto"/>
        <w:rPr>
          <w:rFonts w:ascii="Arial" w:hAnsi="Arial" w:cs="Arial"/>
          <w:sz w:val="20"/>
        </w:rPr>
      </w:pPr>
      <w:r>
        <w:rPr>
          <w:rFonts w:ascii="Arial" w:hAnsi="Arial" w:cs="Arial"/>
          <w:sz w:val="20"/>
        </w:rPr>
        <w:t xml:space="preserve">Provide </w:t>
      </w:r>
      <w:r w:rsidR="009124F8">
        <w:rPr>
          <w:rFonts w:ascii="Arial" w:hAnsi="Arial" w:cs="Arial"/>
          <w:sz w:val="20"/>
        </w:rPr>
        <w:t>reports from the Event Management System</w:t>
      </w:r>
      <w:r w:rsidRPr="00F5027C">
        <w:rPr>
          <w:rFonts w:ascii="Arial" w:hAnsi="Arial" w:cs="Arial"/>
          <w:sz w:val="20"/>
        </w:rPr>
        <w:t>:</w:t>
      </w:r>
    </w:p>
    <w:p w:rsidR="00563607" w:rsidRPr="00563607" w:rsidRDefault="00442DD0" w:rsidP="007B76F1">
      <w:pPr>
        <w:numPr>
          <w:ilvl w:val="0"/>
          <w:numId w:val="23"/>
        </w:numPr>
        <w:rPr>
          <w:rFonts w:ascii="Arial" w:hAnsi="Arial" w:cs="Arial"/>
          <w:bCs/>
          <w:sz w:val="20"/>
          <w:szCs w:val="20"/>
        </w:rPr>
      </w:pPr>
      <w:r>
        <w:rPr>
          <w:rFonts w:ascii="Arial" w:hAnsi="Arial" w:cs="Arial"/>
          <w:sz w:val="20"/>
          <w:szCs w:val="20"/>
        </w:rPr>
        <w:t xml:space="preserve">Work with </w:t>
      </w:r>
      <w:r w:rsidR="00EA2271" w:rsidRPr="00563607">
        <w:rPr>
          <w:rFonts w:ascii="Arial" w:hAnsi="Arial" w:cs="Arial"/>
          <w:sz w:val="20"/>
          <w:szCs w:val="20"/>
        </w:rPr>
        <w:t>Urbana Team leaders</w:t>
      </w:r>
      <w:r>
        <w:rPr>
          <w:rFonts w:ascii="Arial" w:hAnsi="Arial" w:cs="Arial"/>
          <w:sz w:val="20"/>
          <w:szCs w:val="20"/>
        </w:rPr>
        <w:t xml:space="preserve"> to</w:t>
      </w:r>
      <w:r w:rsidR="000C3408">
        <w:rPr>
          <w:rFonts w:ascii="Arial" w:hAnsi="Arial" w:cs="Arial"/>
          <w:sz w:val="20"/>
          <w:szCs w:val="20"/>
        </w:rPr>
        <w:t xml:space="preserve"> </w:t>
      </w:r>
      <w:r w:rsidR="007B76F1" w:rsidRPr="00563607">
        <w:rPr>
          <w:rFonts w:ascii="Arial" w:hAnsi="Arial" w:cs="Arial"/>
          <w:sz w:val="20"/>
          <w:szCs w:val="20"/>
        </w:rPr>
        <w:t xml:space="preserve">identify </w:t>
      </w:r>
      <w:r w:rsidR="00563607" w:rsidRPr="00563607">
        <w:rPr>
          <w:rFonts w:ascii="Arial" w:hAnsi="Arial" w:cs="Arial"/>
          <w:sz w:val="20"/>
          <w:szCs w:val="20"/>
        </w:rPr>
        <w:t xml:space="preserve">reporting needs, including Registration, Functions and </w:t>
      </w:r>
      <w:r w:rsidR="00563607">
        <w:rPr>
          <w:rFonts w:ascii="Arial" w:hAnsi="Arial" w:cs="Arial"/>
          <w:sz w:val="20"/>
          <w:szCs w:val="20"/>
        </w:rPr>
        <w:t>Exhibits</w:t>
      </w:r>
    </w:p>
    <w:p w:rsidR="007B76F1" w:rsidRPr="00563607" w:rsidRDefault="007B76F1" w:rsidP="007B76F1">
      <w:pPr>
        <w:numPr>
          <w:ilvl w:val="0"/>
          <w:numId w:val="23"/>
        </w:numPr>
        <w:rPr>
          <w:rFonts w:ascii="Arial" w:hAnsi="Arial" w:cs="Arial"/>
          <w:bCs/>
          <w:sz w:val="20"/>
          <w:szCs w:val="20"/>
        </w:rPr>
      </w:pPr>
      <w:r w:rsidRPr="00563607">
        <w:rPr>
          <w:rFonts w:ascii="Arial" w:hAnsi="Arial" w:cs="Arial"/>
          <w:bCs/>
          <w:sz w:val="20"/>
          <w:szCs w:val="20"/>
        </w:rPr>
        <w:t>Develop and maintain custom reporting</w:t>
      </w:r>
    </w:p>
    <w:p w:rsidR="007B76F1" w:rsidRPr="00C638E0" w:rsidRDefault="007B76F1" w:rsidP="007B76F1">
      <w:pPr>
        <w:numPr>
          <w:ilvl w:val="0"/>
          <w:numId w:val="23"/>
        </w:numPr>
        <w:rPr>
          <w:rFonts w:ascii="Arial" w:hAnsi="Arial" w:cs="Arial"/>
          <w:sz w:val="20"/>
          <w:szCs w:val="20"/>
        </w:rPr>
      </w:pPr>
      <w:r>
        <w:rPr>
          <w:rFonts w:ascii="Arial" w:hAnsi="Arial" w:cs="Arial"/>
          <w:sz w:val="20"/>
          <w:szCs w:val="20"/>
        </w:rPr>
        <w:t>Provide and publish needed reports on a regular basis</w:t>
      </w:r>
    </w:p>
    <w:p w:rsidR="00563607" w:rsidRPr="009C62D9" w:rsidRDefault="00563607" w:rsidP="00563607">
      <w:pPr>
        <w:pStyle w:val="ResultTxt"/>
        <w:numPr>
          <w:ilvl w:val="0"/>
          <w:numId w:val="23"/>
        </w:numPr>
        <w:tabs>
          <w:tab w:val="left" w:pos="1440"/>
          <w:tab w:val="left" w:pos="9990"/>
        </w:tabs>
        <w:spacing w:line="240" w:lineRule="auto"/>
        <w:rPr>
          <w:rFonts w:ascii="Arial" w:hAnsi="Arial" w:cs="Arial"/>
          <w:sz w:val="20"/>
        </w:rPr>
      </w:pPr>
      <w:r w:rsidRPr="009C62D9">
        <w:rPr>
          <w:rFonts w:ascii="Arial" w:hAnsi="Arial" w:cs="Arial"/>
          <w:sz w:val="20"/>
        </w:rPr>
        <w:t>En</w:t>
      </w:r>
      <w:r>
        <w:rPr>
          <w:rFonts w:ascii="Arial" w:hAnsi="Arial" w:cs="Arial"/>
          <w:sz w:val="20"/>
        </w:rPr>
        <w:t>sure</w:t>
      </w:r>
      <w:r w:rsidRPr="009C62D9">
        <w:rPr>
          <w:rFonts w:ascii="Arial" w:hAnsi="Arial" w:cs="Arial"/>
          <w:sz w:val="20"/>
        </w:rPr>
        <w:t xml:space="preserve"> data accuracy and integrity</w:t>
      </w:r>
    </w:p>
    <w:p w:rsidR="007B76F1" w:rsidRPr="009C62D9" w:rsidRDefault="007B76F1" w:rsidP="007B76F1">
      <w:pPr>
        <w:numPr>
          <w:ilvl w:val="0"/>
          <w:numId w:val="23"/>
        </w:numPr>
        <w:rPr>
          <w:rFonts w:ascii="Arial" w:hAnsi="Arial" w:cs="Arial"/>
          <w:bCs/>
          <w:sz w:val="20"/>
          <w:szCs w:val="20"/>
        </w:rPr>
      </w:pPr>
      <w:r w:rsidRPr="009C62D9">
        <w:rPr>
          <w:rFonts w:ascii="Arial" w:hAnsi="Arial" w:cs="Arial"/>
          <w:bCs/>
          <w:sz w:val="20"/>
          <w:szCs w:val="20"/>
        </w:rPr>
        <w:t>Assist InterVarsity field staff and others in running reports and monitoring registration for their area(s) of responsibility</w:t>
      </w:r>
    </w:p>
    <w:p w:rsidR="007B76F1" w:rsidRPr="009C62D9" w:rsidRDefault="007B76F1" w:rsidP="007B76F1">
      <w:pPr>
        <w:numPr>
          <w:ilvl w:val="0"/>
          <w:numId w:val="23"/>
        </w:numPr>
        <w:rPr>
          <w:rFonts w:ascii="Arial" w:hAnsi="Arial" w:cs="Arial"/>
          <w:bCs/>
          <w:sz w:val="20"/>
          <w:szCs w:val="20"/>
        </w:rPr>
      </w:pPr>
      <w:r w:rsidRPr="009C62D9">
        <w:rPr>
          <w:rFonts w:ascii="Arial" w:hAnsi="Arial" w:cs="Arial"/>
          <w:bCs/>
          <w:sz w:val="20"/>
          <w:szCs w:val="20"/>
        </w:rPr>
        <w:t>Monitor and report on registration statistics and trends including projecting registration trends</w:t>
      </w:r>
    </w:p>
    <w:p w:rsidR="007B76F1" w:rsidRPr="009C62D9" w:rsidRDefault="007B76F1" w:rsidP="007B76F1">
      <w:pPr>
        <w:numPr>
          <w:ilvl w:val="0"/>
          <w:numId w:val="23"/>
        </w:numPr>
        <w:rPr>
          <w:rFonts w:ascii="Arial" w:hAnsi="Arial" w:cs="Arial"/>
          <w:bCs/>
          <w:sz w:val="20"/>
          <w:szCs w:val="20"/>
        </w:rPr>
      </w:pPr>
      <w:r w:rsidRPr="009C62D9">
        <w:rPr>
          <w:rFonts w:ascii="Arial" w:hAnsi="Arial" w:cs="Arial"/>
          <w:bCs/>
          <w:sz w:val="20"/>
          <w:szCs w:val="20"/>
        </w:rPr>
        <w:t>Integrat</w:t>
      </w:r>
      <w:r>
        <w:rPr>
          <w:rFonts w:ascii="Arial" w:hAnsi="Arial" w:cs="Arial"/>
          <w:bCs/>
          <w:sz w:val="20"/>
          <w:szCs w:val="20"/>
        </w:rPr>
        <w:t>e</w:t>
      </w:r>
      <w:r w:rsidR="00D452D3">
        <w:rPr>
          <w:rFonts w:ascii="Arial" w:hAnsi="Arial" w:cs="Arial"/>
          <w:bCs/>
          <w:sz w:val="20"/>
          <w:szCs w:val="20"/>
        </w:rPr>
        <w:t xml:space="preserve"> reports from the R</w:t>
      </w:r>
      <w:r w:rsidRPr="009C62D9">
        <w:rPr>
          <w:rFonts w:ascii="Arial" w:hAnsi="Arial" w:cs="Arial"/>
          <w:bCs/>
          <w:sz w:val="20"/>
          <w:szCs w:val="20"/>
        </w:rPr>
        <w:t xml:space="preserve">egistration </w:t>
      </w:r>
      <w:r w:rsidR="00D452D3">
        <w:rPr>
          <w:rFonts w:ascii="Arial" w:hAnsi="Arial" w:cs="Arial"/>
          <w:bCs/>
          <w:sz w:val="20"/>
          <w:szCs w:val="20"/>
        </w:rPr>
        <w:t>S</w:t>
      </w:r>
      <w:r w:rsidRPr="009C62D9">
        <w:rPr>
          <w:rFonts w:ascii="Arial" w:hAnsi="Arial" w:cs="Arial"/>
          <w:bCs/>
          <w:sz w:val="20"/>
          <w:szCs w:val="20"/>
        </w:rPr>
        <w:t>ystem with reports from other InterVarsity</w:t>
      </w:r>
      <w:r w:rsidR="00361F72">
        <w:rPr>
          <w:rFonts w:ascii="Arial" w:hAnsi="Arial" w:cs="Arial"/>
          <w:bCs/>
          <w:sz w:val="20"/>
          <w:szCs w:val="20"/>
        </w:rPr>
        <w:t xml:space="preserve"> </w:t>
      </w:r>
      <w:r w:rsidRPr="009C62D9">
        <w:rPr>
          <w:rFonts w:ascii="Arial" w:hAnsi="Arial" w:cs="Arial"/>
          <w:bCs/>
          <w:sz w:val="20"/>
          <w:szCs w:val="20"/>
        </w:rPr>
        <w:t>systems</w:t>
      </w:r>
    </w:p>
    <w:p w:rsidR="00D77CA8" w:rsidRDefault="00D77CA8" w:rsidP="00D77CA8">
      <w:pPr>
        <w:pStyle w:val="ResultHd"/>
        <w:tabs>
          <w:tab w:val="left" w:pos="1440"/>
        </w:tabs>
        <w:spacing w:before="0" w:line="240" w:lineRule="auto"/>
        <w:ind w:left="0" w:firstLine="0"/>
        <w:rPr>
          <w:rFonts w:ascii="Arial" w:hAnsi="Arial" w:cs="Arial"/>
          <w:sz w:val="20"/>
        </w:rPr>
      </w:pPr>
    </w:p>
    <w:p w:rsidR="00D77CA8" w:rsidRPr="00C456E1" w:rsidRDefault="00D77CA8" w:rsidP="00D77CA8">
      <w:pPr>
        <w:rPr>
          <w:rFonts w:ascii="Arial" w:hAnsi="Arial" w:cs="Arial"/>
          <w:b/>
          <w:sz w:val="20"/>
          <w:szCs w:val="20"/>
        </w:rPr>
      </w:pPr>
      <w:r w:rsidRPr="00C456E1">
        <w:rPr>
          <w:rFonts w:ascii="Arial" w:hAnsi="Arial" w:cs="Arial"/>
          <w:b/>
          <w:sz w:val="20"/>
          <w:szCs w:val="20"/>
        </w:rPr>
        <w:t xml:space="preserve">Support the use of the </w:t>
      </w:r>
      <w:r>
        <w:rPr>
          <w:rFonts w:ascii="Arial" w:hAnsi="Arial" w:cs="Arial"/>
          <w:b/>
          <w:sz w:val="20"/>
          <w:szCs w:val="20"/>
        </w:rPr>
        <w:t>R</w:t>
      </w:r>
      <w:r w:rsidRPr="00C456E1">
        <w:rPr>
          <w:rFonts w:ascii="Arial" w:hAnsi="Arial" w:cs="Arial"/>
          <w:b/>
          <w:sz w:val="20"/>
          <w:szCs w:val="20"/>
        </w:rPr>
        <w:t>egistration</w:t>
      </w:r>
      <w:r>
        <w:rPr>
          <w:rFonts w:ascii="Arial" w:hAnsi="Arial" w:cs="Arial"/>
          <w:b/>
          <w:sz w:val="20"/>
          <w:szCs w:val="20"/>
        </w:rPr>
        <w:t xml:space="preserve"> S</w:t>
      </w:r>
      <w:r w:rsidRPr="00C456E1">
        <w:rPr>
          <w:rFonts w:ascii="Arial" w:hAnsi="Arial" w:cs="Arial"/>
          <w:b/>
          <w:sz w:val="20"/>
          <w:szCs w:val="20"/>
        </w:rPr>
        <w:t>ystem throughout the conference cycle</w:t>
      </w:r>
      <w:r>
        <w:rPr>
          <w:rFonts w:ascii="Arial" w:hAnsi="Arial" w:cs="Arial"/>
          <w:b/>
          <w:sz w:val="20"/>
          <w:szCs w:val="20"/>
        </w:rPr>
        <w:t>, including on-site</w:t>
      </w:r>
      <w:r w:rsidRPr="00C456E1">
        <w:rPr>
          <w:rFonts w:ascii="Arial" w:hAnsi="Arial" w:cs="Arial"/>
          <w:b/>
          <w:sz w:val="20"/>
          <w:szCs w:val="20"/>
        </w:rPr>
        <w:t>:</w:t>
      </w:r>
    </w:p>
    <w:p w:rsidR="00D77CA8" w:rsidRPr="009C62D9" w:rsidRDefault="00D77CA8" w:rsidP="00D77CA8">
      <w:pPr>
        <w:pStyle w:val="ResultTxt"/>
        <w:numPr>
          <w:ilvl w:val="0"/>
          <w:numId w:val="28"/>
        </w:numPr>
        <w:tabs>
          <w:tab w:val="left" w:pos="1440"/>
          <w:tab w:val="left" w:pos="9990"/>
        </w:tabs>
        <w:spacing w:line="240" w:lineRule="auto"/>
        <w:rPr>
          <w:rFonts w:ascii="Arial" w:hAnsi="Arial" w:cs="Arial"/>
          <w:sz w:val="20"/>
        </w:rPr>
      </w:pPr>
      <w:r>
        <w:rPr>
          <w:rFonts w:ascii="Arial" w:hAnsi="Arial" w:cs="Arial"/>
          <w:sz w:val="20"/>
        </w:rPr>
        <w:t>Provide support for on-site check-in efforts</w:t>
      </w:r>
    </w:p>
    <w:p w:rsidR="00D77CA8" w:rsidRPr="00B96DF5" w:rsidRDefault="00D77CA8" w:rsidP="00D77CA8">
      <w:pPr>
        <w:numPr>
          <w:ilvl w:val="0"/>
          <w:numId w:val="28"/>
        </w:numPr>
        <w:rPr>
          <w:rFonts w:ascii="Arial" w:hAnsi="Arial" w:cs="Arial"/>
          <w:bCs/>
          <w:sz w:val="20"/>
          <w:szCs w:val="20"/>
        </w:rPr>
      </w:pPr>
      <w:r>
        <w:rPr>
          <w:rFonts w:ascii="Arial" w:hAnsi="Arial" w:cs="Arial"/>
          <w:sz w:val="20"/>
          <w:szCs w:val="20"/>
        </w:rPr>
        <w:t>Manage on-site data entry process</w:t>
      </w:r>
    </w:p>
    <w:p w:rsidR="00D77CA8" w:rsidRPr="009C62D9" w:rsidRDefault="00D77CA8" w:rsidP="00D77CA8">
      <w:pPr>
        <w:numPr>
          <w:ilvl w:val="0"/>
          <w:numId w:val="28"/>
        </w:numPr>
        <w:rPr>
          <w:rFonts w:ascii="Arial" w:hAnsi="Arial" w:cs="Arial"/>
          <w:bCs/>
          <w:sz w:val="20"/>
          <w:szCs w:val="20"/>
        </w:rPr>
      </w:pPr>
      <w:r>
        <w:rPr>
          <w:rFonts w:ascii="Arial" w:hAnsi="Arial" w:cs="Arial"/>
          <w:sz w:val="20"/>
          <w:szCs w:val="20"/>
        </w:rPr>
        <w:t xml:space="preserve">Develop and manage a team for on-site data entry and include training in staffing plan </w:t>
      </w:r>
    </w:p>
    <w:p w:rsidR="00D77CA8" w:rsidRDefault="00D77CA8" w:rsidP="00D77CA8">
      <w:pPr>
        <w:pStyle w:val="ResultHd"/>
        <w:tabs>
          <w:tab w:val="left" w:pos="1440"/>
        </w:tabs>
        <w:spacing w:before="0" w:line="240" w:lineRule="auto"/>
        <w:ind w:left="0" w:firstLine="0"/>
        <w:rPr>
          <w:rFonts w:ascii="Arial" w:hAnsi="Arial" w:cs="Arial"/>
          <w:sz w:val="20"/>
        </w:rPr>
      </w:pPr>
    </w:p>
    <w:p w:rsidR="00D77CA8" w:rsidRPr="009C62D9" w:rsidRDefault="00D77CA8" w:rsidP="00D77CA8">
      <w:pPr>
        <w:pStyle w:val="ResultHd"/>
        <w:tabs>
          <w:tab w:val="left" w:pos="1440"/>
        </w:tabs>
        <w:spacing w:before="0" w:line="240" w:lineRule="auto"/>
        <w:ind w:left="0" w:firstLine="0"/>
        <w:rPr>
          <w:rFonts w:ascii="Arial" w:hAnsi="Arial" w:cs="Arial"/>
          <w:sz w:val="20"/>
        </w:rPr>
      </w:pPr>
      <w:r>
        <w:rPr>
          <w:rFonts w:ascii="Arial" w:hAnsi="Arial" w:cs="Arial"/>
          <w:sz w:val="20"/>
        </w:rPr>
        <w:t xml:space="preserve">Provide Customer Service for Urbana </w:t>
      </w:r>
      <w:r w:rsidR="00B96D14">
        <w:rPr>
          <w:rFonts w:ascii="Arial" w:hAnsi="Arial" w:cs="Arial"/>
          <w:sz w:val="20"/>
        </w:rPr>
        <w:t>18</w:t>
      </w:r>
      <w:r>
        <w:rPr>
          <w:rFonts w:ascii="Arial" w:hAnsi="Arial" w:cs="Arial"/>
          <w:sz w:val="20"/>
        </w:rPr>
        <w:t xml:space="preserve"> Participants and InterVarsity staff</w:t>
      </w:r>
      <w:r w:rsidRPr="00F5027C">
        <w:rPr>
          <w:rFonts w:ascii="Arial" w:hAnsi="Arial" w:cs="Arial"/>
          <w:sz w:val="20"/>
        </w:rPr>
        <w:t>:</w:t>
      </w:r>
    </w:p>
    <w:p w:rsidR="00D77CA8" w:rsidRPr="00B04A9D" w:rsidRDefault="00D77CA8" w:rsidP="00D77CA8">
      <w:pPr>
        <w:widowControl w:val="0"/>
        <w:numPr>
          <w:ilvl w:val="0"/>
          <w:numId w:val="29"/>
        </w:numPr>
        <w:rPr>
          <w:rFonts w:ascii="Arial" w:hAnsi="Arial" w:cs="Arial"/>
          <w:sz w:val="20"/>
        </w:rPr>
      </w:pPr>
      <w:r>
        <w:rPr>
          <w:rFonts w:ascii="Arial" w:hAnsi="Arial" w:cs="Arial"/>
          <w:sz w:val="20"/>
        </w:rPr>
        <w:t>Respond to inquiries from staff, participants, and others, via phone or email in a timely and accurate manner</w:t>
      </w:r>
    </w:p>
    <w:p w:rsidR="00D77CA8" w:rsidRPr="00F5359D" w:rsidRDefault="00D77CA8" w:rsidP="00D77CA8">
      <w:pPr>
        <w:widowControl w:val="0"/>
        <w:numPr>
          <w:ilvl w:val="0"/>
          <w:numId w:val="29"/>
        </w:numPr>
        <w:rPr>
          <w:rFonts w:ascii="Arial" w:hAnsi="Arial" w:cs="Arial"/>
          <w:sz w:val="20"/>
        </w:rPr>
      </w:pPr>
      <w:r>
        <w:rPr>
          <w:rFonts w:ascii="Arial" w:hAnsi="Arial" w:cs="Arial"/>
          <w:sz w:val="20"/>
          <w:szCs w:val="20"/>
        </w:rPr>
        <w:t>Track and report common questions to CSRs and suggest new or updated standard responses, frequently asked questions or other communications</w:t>
      </w:r>
    </w:p>
    <w:p w:rsidR="00B96D14" w:rsidRDefault="00B96D14" w:rsidP="00D77CA8">
      <w:pPr>
        <w:widowControl w:val="0"/>
        <w:numPr>
          <w:ilvl w:val="0"/>
          <w:numId w:val="29"/>
        </w:numPr>
        <w:rPr>
          <w:rFonts w:ascii="Arial" w:hAnsi="Arial" w:cs="Arial"/>
          <w:sz w:val="20"/>
        </w:rPr>
      </w:pPr>
      <w:r>
        <w:rPr>
          <w:rFonts w:ascii="Arial" w:hAnsi="Arial" w:cs="Arial"/>
          <w:sz w:val="20"/>
        </w:rPr>
        <w:t>Collaborate and assist scholarship approving staff directors (SASDs) in the administration and distribution of scholarship funds</w:t>
      </w:r>
    </w:p>
    <w:p w:rsidR="00D77CA8" w:rsidRPr="00CE521E" w:rsidRDefault="00D77CA8" w:rsidP="00D77CA8">
      <w:pPr>
        <w:widowControl w:val="0"/>
        <w:numPr>
          <w:ilvl w:val="0"/>
          <w:numId w:val="29"/>
        </w:numPr>
        <w:rPr>
          <w:rFonts w:ascii="Arial" w:hAnsi="Arial" w:cs="Arial"/>
          <w:sz w:val="20"/>
        </w:rPr>
      </w:pPr>
      <w:r w:rsidRPr="00CE521E">
        <w:rPr>
          <w:rFonts w:ascii="Arial" w:hAnsi="Arial" w:cs="Arial"/>
          <w:sz w:val="20"/>
        </w:rPr>
        <w:t>Follow up as necessary to assure timely problem resolution</w:t>
      </w:r>
    </w:p>
    <w:p w:rsidR="00484918" w:rsidRDefault="00484918" w:rsidP="00484918">
      <w:pPr>
        <w:pStyle w:val="ResultHd"/>
        <w:tabs>
          <w:tab w:val="left" w:pos="1440"/>
        </w:tabs>
        <w:spacing w:before="0" w:line="240" w:lineRule="auto"/>
        <w:ind w:left="0" w:firstLine="0"/>
        <w:rPr>
          <w:rFonts w:ascii="Arial" w:hAnsi="Arial" w:cs="Arial"/>
          <w:sz w:val="20"/>
        </w:rPr>
      </w:pPr>
    </w:p>
    <w:p w:rsidR="004E2394" w:rsidRPr="009C62D9" w:rsidRDefault="004E2394" w:rsidP="004E2394">
      <w:pPr>
        <w:pStyle w:val="ResultHd"/>
        <w:tabs>
          <w:tab w:val="left" w:pos="1440"/>
        </w:tabs>
        <w:spacing w:before="0" w:line="240" w:lineRule="auto"/>
        <w:rPr>
          <w:rFonts w:ascii="Arial" w:hAnsi="Arial" w:cs="Arial"/>
          <w:sz w:val="20"/>
        </w:rPr>
      </w:pPr>
      <w:r w:rsidRPr="009C62D9">
        <w:rPr>
          <w:rFonts w:ascii="Arial" w:hAnsi="Arial" w:cs="Arial"/>
          <w:sz w:val="20"/>
        </w:rPr>
        <w:t xml:space="preserve">Contribute to the effectiveness of the </w:t>
      </w:r>
      <w:r>
        <w:rPr>
          <w:rFonts w:ascii="Arial" w:hAnsi="Arial" w:cs="Arial"/>
          <w:sz w:val="20"/>
        </w:rPr>
        <w:t>Urbana Operations Team (UOTs):</w:t>
      </w:r>
    </w:p>
    <w:p w:rsidR="004E2394" w:rsidRPr="009C62D9" w:rsidRDefault="004E2394" w:rsidP="004E2394">
      <w:pPr>
        <w:pStyle w:val="ResultTxt"/>
        <w:numPr>
          <w:ilvl w:val="0"/>
          <w:numId w:val="36"/>
        </w:numPr>
        <w:tabs>
          <w:tab w:val="left" w:pos="1440"/>
          <w:tab w:val="left" w:pos="9990"/>
        </w:tabs>
        <w:spacing w:line="240" w:lineRule="auto"/>
        <w:rPr>
          <w:rFonts w:ascii="Arial" w:hAnsi="Arial" w:cs="Arial"/>
          <w:sz w:val="20"/>
        </w:rPr>
      </w:pPr>
      <w:r>
        <w:rPr>
          <w:rFonts w:ascii="Arial" w:hAnsi="Arial" w:cs="Arial"/>
          <w:sz w:val="20"/>
        </w:rPr>
        <w:t>Work</w:t>
      </w:r>
      <w:r w:rsidRPr="009C62D9">
        <w:rPr>
          <w:rFonts w:ascii="Arial" w:hAnsi="Arial" w:cs="Arial"/>
          <w:sz w:val="20"/>
        </w:rPr>
        <w:t xml:space="preserve"> in partnership within the team and with o</w:t>
      </w:r>
      <w:r>
        <w:rPr>
          <w:rFonts w:ascii="Arial" w:hAnsi="Arial" w:cs="Arial"/>
          <w:sz w:val="20"/>
        </w:rPr>
        <w:t>ther teams as requir</w:t>
      </w:r>
      <w:r w:rsidRPr="009C62D9">
        <w:rPr>
          <w:rFonts w:ascii="Arial" w:hAnsi="Arial" w:cs="Arial"/>
          <w:sz w:val="20"/>
        </w:rPr>
        <w:t>ed</w:t>
      </w:r>
    </w:p>
    <w:p w:rsidR="004E2394" w:rsidRPr="009C62D9" w:rsidRDefault="004E2394" w:rsidP="004E2394">
      <w:pPr>
        <w:pStyle w:val="ResultTxt"/>
        <w:numPr>
          <w:ilvl w:val="0"/>
          <w:numId w:val="36"/>
        </w:numPr>
        <w:tabs>
          <w:tab w:val="left" w:pos="1440"/>
        </w:tabs>
        <w:spacing w:line="240" w:lineRule="auto"/>
        <w:rPr>
          <w:rFonts w:ascii="Arial" w:hAnsi="Arial" w:cs="Arial"/>
          <w:sz w:val="20"/>
        </w:rPr>
      </w:pPr>
      <w:r>
        <w:rPr>
          <w:rFonts w:ascii="Arial" w:hAnsi="Arial" w:cs="Arial"/>
          <w:sz w:val="20"/>
        </w:rPr>
        <w:t>Participate</w:t>
      </w:r>
      <w:r w:rsidRPr="009C62D9">
        <w:rPr>
          <w:rFonts w:ascii="Arial" w:hAnsi="Arial" w:cs="Arial"/>
          <w:sz w:val="20"/>
        </w:rPr>
        <w:t xml:space="preserve"> in </w:t>
      </w:r>
      <w:r>
        <w:rPr>
          <w:rFonts w:ascii="Arial" w:hAnsi="Arial" w:cs="Arial"/>
          <w:sz w:val="20"/>
        </w:rPr>
        <w:t xml:space="preserve">UOT </w:t>
      </w:r>
      <w:r w:rsidRPr="009C62D9">
        <w:rPr>
          <w:rFonts w:ascii="Arial" w:hAnsi="Arial" w:cs="Arial"/>
          <w:sz w:val="20"/>
        </w:rPr>
        <w:t>an</w:t>
      </w:r>
      <w:r>
        <w:rPr>
          <w:rFonts w:ascii="Arial" w:hAnsi="Arial" w:cs="Arial"/>
          <w:sz w:val="20"/>
        </w:rPr>
        <w:t>d other Urbana-related meetings</w:t>
      </w:r>
    </w:p>
    <w:p w:rsidR="004E2394" w:rsidRPr="009C62D9" w:rsidRDefault="004E2394" w:rsidP="004E2394">
      <w:pPr>
        <w:pStyle w:val="ResultTxt"/>
        <w:numPr>
          <w:ilvl w:val="0"/>
          <w:numId w:val="36"/>
        </w:numPr>
        <w:tabs>
          <w:tab w:val="left" w:pos="1440"/>
        </w:tabs>
        <w:spacing w:line="240" w:lineRule="auto"/>
        <w:rPr>
          <w:rFonts w:ascii="Arial" w:hAnsi="Arial" w:cs="Arial"/>
          <w:sz w:val="20"/>
        </w:rPr>
      </w:pPr>
      <w:r>
        <w:rPr>
          <w:rFonts w:ascii="Arial" w:hAnsi="Arial" w:cs="Arial"/>
          <w:sz w:val="20"/>
        </w:rPr>
        <w:t>Provide</w:t>
      </w:r>
      <w:r w:rsidRPr="009C62D9">
        <w:rPr>
          <w:rFonts w:ascii="Arial" w:hAnsi="Arial" w:cs="Arial"/>
          <w:sz w:val="20"/>
        </w:rPr>
        <w:t xml:space="preserve"> feedback to the </w:t>
      </w:r>
      <w:r>
        <w:rPr>
          <w:rFonts w:ascii="Arial" w:hAnsi="Arial" w:cs="Arial"/>
          <w:sz w:val="20"/>
        </w:rPr>
        <w:t xml:space="preserve">UOTs </w:t>
      </w:r>
      <w:r w:rsidRPr="009C62D9">
        <w:rPr>
          <w:rFonts w:ascii="Arial" w:hAnsi="Arial" w:cs="Arial"/>
          <w:sz w:val="20"/>
        </w:rPr>
        <w:t>from constituencies within and without InterVarsity, particularly as this feedback impacts planning, decision making and problem solving</w:t>
      </w:r>
    </w:p>
    <w:p w:rsidR="004E2394" w:rsidRPr="009C62D9" w:rsidRDefault="004E2394" w:rsidP="004E2394">
      <w:pPr>
        <w:pStyle w:val="ResultTxt"/>
        <w:numPr>
          <w:ilvl w:val="0"/>
          <w:numId w:val="36"/>
        </w:numPr>
        <w:tabs>
          <w:tab w:val="left" w:pos="1440"/>
        </w:tabs>
        <w:spacing w:line="240" w:lineRule="auto"/>
        <w:rPr>
          <w:rFonts w:ascii="Arial" w:hAnsi="Arial" w:cs="Arial"/>
          <w:sz w:val="20"/>
        </w:rPr>
      </w:pPr>
      <w:r w:rsidRPr="009C62D9">
        <w:rPr>
          <w:rFonts w:ascii="Arial" w:hAnsi="Arial" w:cs="Arial"/>
          <w:sz w:val="20"/>
        </w:rPr>
        <w:t>Communica</w:t>
      </w:r>
      <w:r>
        <w:rPr>
          <w:rFonts w:ascii="Arial" w:hAnsi="Arial" w:cs="Arial"/>
          <w:sz w:val="20"/>
        </w:rPr>
        <w:t>te</w:t>
      </w:r>
      <w:r w:rsidRPr="009C62D9">
        <w:rPr>
          <w:rFonts w:ascii="Arial" w:hAnsi="Arial" w:cs="Arial"/>
          <w:sz w:val="20"/>
        </w:rPr>
        <w:t xml:space="preserve"> </w:t>
      </w:r>
      <w:r>
        <w:rPr>
          <w:rFonts w:ascii="Arial" w:hAnsi="Arial" w:cs="Arial"/>
          <w:sz w:val="20"/>
        </w:rPr>
        <w:t xml:space="preserve">UOT </w:t>
      </w:r>
      <w:r w:rsidRPr="009C62D9">
        <w:rPr>
          <w:rFonts w:ascii="Arial" w:hAnsi="Arial" w:cs="Arial"/>
          <w:sz w:val="20"/>
        </w:rPr>
        <w:t>plans and decisions to constituencies within and without InterVarsity in a way that fosters understanding and partnership</w:t>
      </w:r>
    </w:p>
    <w:p w:rsidR="004E2394" w:rsidRPr="009C62D9" w:rsidRDefault="004E2394" w:rsidP="004E2394">
      <w:pPr>
        <w:pStyle w:val="ResultTxt"/>
        <w:numPr>
          <w:ilvl w:val="0"/>
          <w:numId w:val="36"/>
        </w:numPr>
        <w:tabs>
          <w:tab w:val="left" w:pos="1440"/>
        </w:tabs>
        <w:spacing w:line="240" w:lineRule="auto"/>
        <w:rPr>
          <w:rFonts w:ascii="Arial" w:hAnsi="Arial" w:cs="Arial"/>
          <w:sz w:val="20"/>
        </w:rPr>
      </w:pPr>
      <w:r>
        <w:rPr>
          <w:rFonts w:ascii="Arial" w:hAnsi="Arial" w:cs="Arial"/>
          <w:sz w:val="20"/>
        </w:rPr>
        <w:t>Travel</w:t>
      </w:r>
      <w:r w:rsidRPr="009C62D9">
        <w:rPr>
          <w:rFonts w:ascii="Arial" w:hAnsi="Arial" w:cs="Arial"/>
          <w:sz w:val="20"/>
        </w:rPr>
        <w:t xml:space="preserve"> to </w:t>
      </w:r>
      <w:r>
        <w:rPr>
          <w:rFonts w:ascii="Arial" w:hAnsi="Arial" w:cs="Arial"/>
          <w:sz w:val="20"/>
        </w:rPr>
        <w:t>conference</w:t>
      </w:r>
      <w:r w:rsidRPr="009C62D9">
        <w:rPr>
          <w:rFonts w:ascii="Arial" w:hAnsi="Arial" w:cs="Arial"/>
          <w:sz w:val="20"/>
        </w:rPr>
        <w:t xml:space="preserve"> sit</w:t>
      </w:r>
      <w:r>
        <w:rPr>
          <w:rFonts w:ascii="Arial" w:hAnsi="Arial" w:cs="Arial"/>
          <w:sz w:val="20"/>
        </w:rPr>
        <w:t>e and team meetings as required</w:t>
      </w:r>
    </w:p>
    <w:p w:rsidR="004E2394" w:rsidRPr="009C62D9" w:rsidRDefault="004E2394" w:rsidP="004E2394">
      <w:pPr>
        <w:pStyle w:val="ResultTxt"/>
        <w:numPr>
          <w:ilvl w:val="0"/>
          <w:numId w:val="36"/>
        </w:numPr>
        <w:tabs>
          <w:tab w:val="left" w:pos="1440"/>
        </w:tabs>
        <w:spacing w:line="240" w:lineRule="auto"/>
        <w:rPr>
          <w:rFonts w:ascii="Arial" w:hAnsi="Arial" w:cs="Arial"/>
          <w:sz w:val="20"/>
        </w:rPr>
      </w:pPr>
      <w:r>
        <w:rPr>
          <w:rFonts w:ascii="Arial" w:hAnsi="Arial" w:cs="Arial"/>
          <w:sz w:val="20"/>
        </w:rPr>
        <w:t>Participate</w:t>
      </w:r>
      <w:r w:rsidRPr="009C62D9">
        <w:rPr>
          <w:rFonts w:ascii="Arial" w:hAnsi="Arial" w:cs="Arial"/>
          <w:sz w:val="20"/>
        </w:rPr>
        <w:t xml:space="preserve"> in </w:t>
      </w:r>
      <w:r w:rsidR="00B96D14">
        <w:rPr>
          <w:rFonts w:ascii="Arial" w:hAnsi="Arial" w:cs="Arial"/>
          <w:sz w:val="20"/>
        </w:rPr>
        <w:t>organization</w:t>
      </w:r>
      <w:r w:rsidRPr="009C62D9">
        <w:rPr>
          <w:rFonts w:ascii="Arial" w:hAnsi="Arial" w:cs="Arial"/>
          <w:sz w:val="20"/>
        </w:rPr>
        <w:t xml:space="preserve"> meetings and events</w:t>
      </w:r>
      <w:r w:rsidR="007C3B16">
        <w:rPr>
          <w:rFonts w:ascii="Arial" w:hAnsi="Arial" w:cs="Arial"/>
          <w:sz w:val="20"/>
        </w:rPr>
        <w:t xml:space="preserve"> as required</w:t>
      </w:r>
    </w:p>
    <w:p w:rsidR="004E2394" w:rsidRPr="009C62D9" w:rsidRDefault="004E2394" w:rsidP="004E2394">
      <w:pPr>
        <w:pStyle w:val="ResultTxt"/>
        <w:numPr>
          <w:ilvl w:val="0"/>
          <w:numId w:val="36"/>
        </w:numPr>
        <w:tabs>
          <w:tab w:val="left" w:pos="1440"/>
        </w:tabs>
        <w:spacing w:line="240" w:lineRule="auto"/>
        <w:rPr>
          <w:rFonts w:ascii="Arial" w:hAnsi="Arial" w:cs="Arial"/>
          <w:sz w:val="20"/>
        </w:rPr>
      </w:pPr>
      <w:r w:rsidRPr="009C62D9">
        <w:rPr>
          <w:rFonts w:ascii="Arial" w:hAnsi="Arial" w:cs="Arial"/>
          <w:sz w:val="20"/>
        </w:rPr>
        <w:t>S</w:t>
      </w:r>
      <w:r>
        <w:rPr>
          <w:rFonts w:ascii="Arial" w:hAnsi="Arial" w:cs="Arial"/>
          <w:sz w:val="20"/>
        </w:rPr>
        <w:t>ubmit</w:t>
      </w:r>
      <w:r w:rsidRPr="009C62D9">
        <w:rPr>
          <w:rFonts w:ascii="Arial" w:hAnsi="Arial" w:cs="Arial"/>
          <w:sz w:val="20"/>
        </w:rPr>
        <w:t xml:space="preserve"> completed reports to the </w:t>
      </w:r>
      <w:r>
        <w:rPr>
          <w:rFonts w:ascii="Arial" w:hAnsi="Arial" w:cs="Arial"/>
          <w:sz w:val="20"/>
        </w:rPr>
        <w:t>Associate Director of Operations</w:t>
      </w:r>
      <w:r w:rsidRPr="009C62D9">
        <w:rPr>
          <w:rFonts w:ascii="Arial" w:hAnsi="Arial" w:cs="Arial"/>
          <w:sz w:val="20"/>
        </w:rPr>
        <w:t xml:space="preserve"> as requested</w:t>
      </w:r>
    </w:p>
    <w:p w:rsidR="004E2394" w:rsidRPr="009C62D9" w:rsidRDefault="004E2394" w:rsidP="004E2394">
      <w:pPr>
        <w:pStyle w:val="ResultTxt"/>
        <w:numPr>
          <w:ilvl w:val="0"/>
          <w:numId w:val="36"/>
        </w:numPr>
        <w:tabs>
          <w:tab w:val="left" w:pos="1440"/>
        </w:tabs>
        <w:spacing w:line="240" w:lineRule="auto"/>
        <w:rPr>
          <w:rFonts w:ascii="Arial" w:hAnsi="Arial" w:cs="Arial"/>
          <w:sz w:val="20"/>
        </w:rPr>
      </w:pPr>
      <w:r>
        <w:rPr>
          <w:rFonts w:ascii="Arial" w:hAnsi="Arial" w:cs="Arial"/>
          <w:sz w:val="20"/>
        </w:rPr>
        <w:t>Prepare</w:t>
      </w:r>
      <w:r w:rsidRPr="009C62D9">
        <w:rPr>
          <w:rFonts w:ascii="Arial" w:hAnsi="Arial" w:cs="Arial"/>
          <w:sz w:val="20"/>
        </w:rPr>
        <w:t xml:space="preserve"> a comple</w:t>
      </w:r>
      <w:r>
        <w:rPr>
          <w:rFonts w:ascii="Arial" w:hAnsi="Arial" w:cs="Arial"/>
          <w:sz w:val="20"/>
        </w:rPr>
        <w:t>te</w:t>
      </w:r>
      <w:r w:rsidRPr="009C62D9">
        <w:rPr>
          <w:rFonts w:ascii="Arial" w:hAnsi="Arial" w:cs="Arial"/>
          <w:sz w:val="20"/>
        </w:rPr>
        <w:t>d final report by agreed upon date</w:t>
      </w:r>
    </w:p>
    <w:p w:rsidR="004E2394" w:rsidRDefault="004E2394" w:rsidP="004E2394">
      <w:pPr>
        <w:pStyle w:val="ResultTxt"/>
      </w:pPr>
    </w:p>
    <w:p w:rsidR="00E51598" w:rsidRDefault="00E51598" w:rsidP="006A23F5">
      <w:pPr>
        <w:rPr>
          <w:rFonts w:ascii="Arial" w:hAnsi="Arial" w:cs="Arial"/>
          <w:b/>
          <w:sz w:val="20"/>
          <w:szCs w:val="20"/>
        </w:rPr>
      </w:pPr>
    </w:p>
    <w:p w:rsidR="006A23F5" w:rsidRPr="009C62D9" w:rsidRDefault="006A23F5" w:rsidP="006A23F5">
      <w:pPr>
        <w:rPr>
          <w:rFonts w:ascii="Arial" w:hAnsi="Arial" w:cs="Arial"/>
          <w:b/>
          <w:sz w:val="20"/>
          <w:szCs w:val="20"/>
        </w:rPr>
      </w:pPr>
      <w:r w:rsidRPr="009C62D9">
        <w:rPr>
          <w:rFonts w:ascii="Arial" w:hAnsi="Arial" w:cs="Arial"/>
          <w:b/>
          <w:sz w:val="20"/>
          <w:szCs w:val="20"/>
        </w:rPr>
        <w:t>Maintain technical, professional and spiritual growth and development:</w:t>
      </w:r>
    </w:p>
    <w:p w:rsidR="006A23F5" w:rsidRPr="009C62D9" w:rsidRDefault="006A23F5" w:rsidP="002819F3">
      <w:pPr>
        <w:numPr>
          <w:ilvl w:val="0"/>
          <w:numId w:val="30"/>
        </w:numPr>
        <w:rPr>
          <w:rFonts w:ascii="Arial" w:hAnsi="Arial" w:cs="Arial"/>
          <w:b/>
          <w:sz w:val="20"/>
          <w:szCs w:val="20"/>
        </w:rPr>
      </w:pPr>
      <w:r w:rsidRPr="009C62D9">
        <w:rPr>
          <w:rFonts w:ascii="Arial" w:hAnsi="Arial" w:cs="Arial"/>
          <w:sz w:val="20"/>
          <w:szCs w:val="20"/>
        </w:rPr>
        <w:lastRenderedPageBreak/>
        <w:t>Stay current with computer programs InterVarsity uses to support the above functions</w:t>
      </w:r>
    </w:p>
    <w:p w:rsidR="006A23F5" w:rsidRPr="009C62D9" w:rsidRDefault="006A23F5" w:rsidP="002819F3">
      <w:pPr>
        <w:numPr>
          <w:ilvl w:val="0"/>
          <w:numId w:val="30"/>
        </w:numPr>
        <w:rPr>
          <w:rFonts w:ascii="Arial" w:hAnsi="Arial" w:cs="Arial"/>
          <w:b/>
          <w:sz w:val="20"/>
          <w:szCs w:val="20"/>
        </w:rPr>
      </w:pPr>
      <w:r w:rsidRPr="009C62D9">
        <w:rPr>
          <w:rFonts w:ascii="Arial" w:hAnsi="Arial" w:cs="Arial"/>
          <w:sz w:val="20"/>
          <w:szCs w:val="20"/>
        </w:rPr>
        <w:t>Attend workshops and classes as necessary</w:t>
      </w:r>
    </w:p>
    <w:p w:rsidR="004E2394" w:rsidRDefault="006A23F5" w:rsidP="004E2394">
      <w:pPr>
        <w:pStyle w:val="ResultTxt"/>
        <w:numPr>
          <w:ilvl w:val="0"/>
          <w:numId w:val="29"/>
        </w:numPr>
        <w:tabs>
          <w:tab w:val="left" w:pos="1440"/>
        </w:tabs>
        <w:spacing w:line="240" w:lineRule="auto"/>
        <w:rPr>
          <w:rFonts w:ascii="Arial" w:hAnsi="Arial" w:cs="Arial"/>
          <w:sz w:val="20"/>
        </w:rPr>
      </w:pPr>
      <w:r w:rsidRPr="009C62D9">
        <w:rPr>
          <w:rFonts w:ascii="Arial" w:hAnsi="Arial" w:cs="Arial"/>
          <w:sz w:val="20"/>
        </w:rPr>
        <w:t>Develop and execut</w:t>
      </w:r>
      <w:r w:rsidR="00F5027C">
        <w:rPr>
          <w:rFonts w:ascii="Arial" w:hAnsi="Arial" w:cs="Arial"/>
          <w:sz w:val="20"/>
        </w:rPr>
        <w:t>e</w:t>
      </w:r>
      <w:r w:rsidRPr="009C62D9">
        <w:rPr>
          <w:rFonts w:ascii="Arial" w:hAnsi="Arial" w:cs="Arial"/>
          <w:sz w:val="20"/>
        </w:rPr>
        <w:t xml:space="preserve"> a professional development plan</w:t>
      </w:r>
      <w:r w:rsidR="004E2394" w:rsidRPr="004E2394">
        <w:rPr>
          <w:rFonts w:ascii="Arial" w:hAnsi="Arial" w:cs="Arial"/>
          <w:sz w:val="20"/>
        </w:rPr>
        <w:t xml:space="preserve"> </w:t>
      </w:r>
    </w:p>
    <w:p w:rsidR="006A23F5" w:rsidRPr="009C62D9" w:rsidRDefault="006A23F5" w:rsidP="002819F3">
      <w:pPr>
        <w:rPr>
          <w:rFonts w:ascii="Arial" w:hAnsi="Arial" w:cs="Arial"/>
          <w:sz w:val="20"/>
          <w:szCs w:val="20"/>
        </w:rPr>
      </w:pPr>
    </w:p>
    <w:p w:rsidR="006A23F5" w:rsidRPr="009C62D9" w:rsidRDefault="008B5FCB" w:rsidP="006A23F5">
      <w:pPr>
        <w:rPr>
          <w:rFonts w:ascii="Arial" w:hAnsi="Arial" w:cs="Arial"/>
          <w:sz w:val="20"/>
          <w:szCs w:val="20"/>
        </w:rPr>
      </w:pPr>
      <w:r>
        <w:rPr>
          <w:rFonts w:ascii="Arial" w:hAnsi="Arial" w:cs="Arial"/>
          <w:b/>
          <w:sz w:val="20"/>
          <w:szCs w:val="20"/>
        </w:rPr>
        <w:t>Developing a 10</w:t>
      </w:r>
      <w:r w:rsidR="006A23F5" w:rsidRPr="009C62D9">
        <w:rPr>
          <w:rFonts w:ascii="Arial" w:hAnsi="Arial" w:cs="Arial"/>
          <w:b/>
          <w:sz w:val="20"/>
          <w:szCs w:val="20"/>
        </w:rPr>
        <w:t>% funding base:</w:t>
      </w:r>
    </w:p>
    <w:p w:rsidR="006A23F5" w:rsidRPr="009C62D9" w:rsidRDefault="006A23F5" w:rsidP="002819F3">
      <w:pPr>
        <w:numPr>
          <w:ilvl w:val="0"/>
          <w:numId w:val="31"/>
        </w:numPr>
        <w:rPr>
          <w:rFonts w:ascii="Arial" w:hAnsi="Arial" w:cs="Arial"/>
          <w:sz w:val="20"/>
          <w:szCs w:val="20"/>
        </w:rPr>
      </w:pPr>
      <w:r w:rsidRPr="009C62D9">
        <w:rPr>
          <w:rFonts w:ascii="Arial" w:hAnsi="Arial" w:cs="Arial"/>
          <w:sz w:val="20"/>
          <w:szCs w:val="20"/>
        </w:rPr>
        <w:t>Develop and manag</w:t>
      </w:r>
      <w:r w:rsidR="00F5027C">
        <w:rPr>
          <w:rFonts w:ascii="Arial" w:hAnsi="Arial" w:cs="Arial"/>
          <w:sz w:val="20"/>
          <w:szCs w:val="20"/>
        </w:rPr>
        <w:t>e</w:t>
      </w:r>
      <w:r w:rsidRPr="009C62D9">
        <w:rPr>
          <w:rFonts w:ascii="Arial" w:hAnsi="Arial" w:cs="Arial"/>
          <w:sz w:val="20"/>
          <w:szCs w:val="20"/>
        </w:rPr>
        <w:t xml:space="preserve"> a donor base</w:t>
      </w:r>
    </w:p>
    <w:p w:rsidR="006A23F5" w:rsidRPr="009C62D9" w:rsidRDefault="006A23F5" w:rsidP="002819F3">
      <w:pPr>
        <w:numPr>
          <w:ilvl w:val="0"/>
          <w:numId w:val="31"/>
        </w:numPr>
        <w:rPr>
          <w:rFonts w:ascii="Arial" w:hAnsi="Arial" w:cs="Arial"/>
          <w:sz w:val="20"/>
          <w:szCs w:val="20"/>
        </w:rPr>
      </w:pPr>
      <w:r w:rsidRPr="009C62D9">
        <w:rPr>
          <w:rFonts w:ascii="Arial" w:hAnsi="Arial" w:cs="Arial"/>
          <w:sz w:val="20"/>
          <w:szCs w:val="20"/>
        </w:rPr>
        <w:t>Communicat</w:t>
      </w:r>
      <w:r w:rsidR="00F5027C">
        <w:rPr>
          <w:rFonts w:ascii="Arial" w:hAnsi="Arial" w:cs="Arial"/>
          <w:sz w:val="20"/>
          <w:szCs w:val="20"/>
        </w:rPr>
        <w:t>e</w:t>
      </w:r>
      <w:r w:rsidRPr="009C62D9">
        <w:rPr>
          <w:rFonts w:ascii="Arial" w:hAnsi="Arial" w:cs="Arial"/>
          <w:sz w:val="20"/>
          <w:szCs w:val="20"/>
        </w:rPr>
        <w:t xml:space="preserve"> with donors at least quarterly</w:t>
      </w:r>
    </w:p>
    <w:p w:rsidR="005C2BB9" w:rsidRPr="009C62D9" w:rsidRDefault="005C2BB9" w:rsidP="002819F3">
      <w:pPr>
        <w:tabs>
          <w:tab w:val="left" w:pos="1440"/>
        </w:tabs>
        <w:rPr>
          <w:rFonts w:ascii="Arial" w:hAnsi="Arial" w:cs="Arial"/>
          <w:sz w:val="20"/>
          <w:szCs w:val="20"/>
        </w:rPr>
      </w:pPr>
    </w:p>
    <w:p w:rsidR="005C2BB9" w:rsidRPr="009C62D9" w:rsidRDefault="005C2BB9" w:rsidP="005C2BB9">
      <w:pPr>
        <w:tabs>
          <w:tab w:val="left" w:pos="1440"/>
        </w:tabs>
        <w:rPr>
          <w:rFonts w:ascii="Arial" w:hAnsi="Arial" w:cs="Arial"/>
          <w:b/>
          <w:sz w:val="20"/>
        </w:rPr>
      </w:pPr>
      <w:r w:rsidRPr="009C62D9">
        <w:rPr>
          <w:rFonts w:ascii="Arial" w:hAnsi="Arial" w:cs="Arial"/>
          <w:b/>
          <w:sz w:val="20"/>
        </w:rPr>
        <w:t>QUALIFICATIONS:</w:t>
      </w:r>
    </w:p>
    <w:p w:rsidR="005C2BB9" w:rsidRDefault="005C2BB9" w:rsidP="002819F3">
      <w:pPr>
        <w:pStyle w:val="ResultTxt"/>
        <w:numPr>
          <w:ilvl w:val="0"/>
          <w:numId w:val="32"/>
        </w:numPr>
        <w:tabs>
          <w:tab w:val="left" w:pos="0"/>
        </w:tabs>
        <w:rPr>
          <w:rFonts w:ascii="Arial" w:hAnsi="Arial" w:cs="Arial"/>
          <w:sz w:val="20"/>
        </w:rPr>
      </w:pPr>
      <w:r w:rsidRPr="009C62D9">
        <w:rPr>
          <w:rFonts w:ascii="Arial" w:hAnsi="Arial" w:cs="Arial"/>
          <w:sz w:val="20"/>
        </w:rPr>
        <w:t>Annually affirm InterVarsity’s Statement of Faith</w:t>
      </w:r>
    </w:p>
    <w:p w:rsidR="004E2394" w:rsidRDefault="004E2394" w:rsidP="004E2394">
      <w:pPr>
        <w:pStyle w:val="ListParagraph"/>
        <w:numPr>
          <w:ilvl w:val="0"/>
          <w:numId w:val="32"/>
        </w:numPr>
      </w:pPr>
      <w:r w:rsidRPr="00ED1A20">
        <w:rPr>
          <w:rFonts w:ascii="Arial" w:hAnsi="Arial" w:cs="Arial"/>
          <w:color w:val="000000"/>
          <w:sz w:val="20"/>
          <w:szCs w:val="20"/>
        </w:rPr>
        <w:t>Shared value in the mission of Urbana – </w:t>
      </w:r>
      <w:r w:rsidRPr="00ED1A20">
        <w:rPr>
          <w:rFonts w:ascii="Arial" w:hAnsi="Arial" w:cs="Arial"/>
          <w:i/>
          <w:iCs/>
          <w:color w:val="000000"/>
          <w:sz w:val="20"/>
          <w:szCs w:val="20"/>
        </w:rPr>
        <w:t>To compel this generation to give their whole lives for God’s global mission</w:t>
      </w:r>
    </w:p>
    <w:p w:rsidR="00EC49EC" w:rsidRDefault="006A23F5" w:rsidP="002819F3">
      <w:pPr>
        <w:pStyle w:val="ResultTxt"/>
        <w:numPr>
          <w:ilvl w:val="0"/>
          <w:numId w:val="32"/>
        </w:numPr>
        <w:tabs>
          <w:tab w:val="left" w:pos="0"/>
        </w:tabs>
        <w:rPr>
          <w:rFonts w:ascii="Arial" w:hAnsi="Arial" w:cs="Arial"/>
          <w:sz w:val="20"/>
        </w:rPr>
      </w:pPr>
      <w:r w:rsidRPr="009C62D9">
        <w:rPr>
          <w:rFonts w:ascii="Arial" w:hAnsi="Arial" w:cs="Arial"/>
          <w:sz w:val="20"/>
        </w:rPr>
        <w:t xml:space="preserve">Bachelor’s degree </w:t>
      </w:r>
      <w:r w:rsidR="005C2BB9" w:rsidRPr="009C62D9">
        <w:rPr>
          <w:rFonts w:ascii="Arial" w:hAnsi="Arial" w:cs="Arial"/>
          <w:sz w:val="20"/>
        </w:rPr>
        <w:t>or equivalent experienc</w:t>
      </w:r>
      <w:r w:rsidR="009C62D9" w:rsidRPr="009C62D9">
        <w:rPr>
          <w:rFonts w:ascii="Arial" w:hAnsi="Arial" w:cs="Arial"/>
          <w:sz w:val="20"/>
        </w:rPr>
        <w:t>e</w:t>
      </w:r>
      <w:r w:rsidR="00EC49EC">
        <w:rPr>
          <w:rFonts w:ascii="Arial" w:hAnsi="Arial" w:cs="Arial"/>
          <w:sz w:val="20"/>
        </w:rPr>
        <w:t xml:space="preserve"> </w:t>
      </w:r>
    </w:p>
    <w:p w:rsidR="009C62D9" w:rsidRPr="009C62D9" w:rsidRDefault="00EC49EC" w:rsidP="002819F3">
      <w:pPr>
        <w:pStyle w:val="ResultTxt"/>
        <w:numPr>
          <w:ilvl w:val="0"/>
          <w:numId w:val="32"/>
        </w:numPr>
        <w:tabs>
          <w:tab w:val="left" w:pos="0"/>
        </w:tabs>
        <w:rPr>
          <w:rFonts w:ascii="Arial" w:hAnsi="Arial" w:cs="Arial"/>
          <w:sz w:val="20"/>
        </w:rPr>
      </w:pPr>
      <w:r>
        <w:rPr>
          <w:rFonts w:ascii="Arial" w:hAnsi="Arial" w:cs="Arial"/>
          <w:sz w:val="20"/>
        </w:rPr>
        <w:t>Strong data analysis skills and experience</w:t>
      </w:r>
    </w:p>
    <w:p w:rsidR="009C62D9" w:rsidRDefault="009C62D9" w:rsidP="002819F3">
      <w:pPr>
        <w:pStyle w:val="ResultTxt"/>
        <w:numPr>
          <w:ilvl w:val="0"/>
          <w:numId w:val="32"/>
        </w:numPr>
        <w:tabs>
          <w:tab w:val="clear" w:pos="634"/>
          <w:tab w:val="clear" w:pos="778"/>
          <w:tab w:val="left" w:pos="0"/>
        </w:tabs>
        <w:rPr>
          <w:rFonts w:ascii="Arial" w:hAnsi="Arial" w:cs="Arial"/>
          <w:sz w:val="20"/>
        </w:rPr>
      </w:pPr>
      <w:r w:rsidRPr="009C62D9">
        <w:rPr>
          <w:rFonts w:ascii="Arial" w:hAnsi="Arial" w:cs="Arial"/>
          <w:sz w:val="20"/>
        </w:rPr>
        <w:t>A working knowledge of current web application</w:t>
      </w:r>
      <w:r w:rsidR="00C638E0">
        <w:rPr>
          <w:rFonts w:ascii="Arial" w:hAnsi="Arial" w:cs="Arial"/>
          <w:sz w:val="20"/>
        </w:rPr>
        <w:t>s</w:t>
      </w:r>
      <w:r w:rsidRPr="009C62D9">
        <w:rPr>
          <w:rFonts w:ascii="Arial" w:hAnsi="Arial" w:cs="Arial"/>
          <w:sz w:val="20"/>
        </w:rPr>
        <w:t xml:space="preserve"> </w:t>
      </w:r>
    </w:p>
    <w:p w:rsidR="009C62D9" w:rsidRPr="009C62D9" w:rsidRDefault="009C62D9" w:rsidP="002819F3">
      <w:pPr>
        <w:pStyle w:val="ResultTxt"/>
        <w:numPr>
          <w:ilvl w:val="0"/>
          <w:numId w:val="32"/>
        </w:numPr>
        <w:tabs>
          <w:tab w:val="clear" w:pos="634"/>
          <w:tab w:val="clear" w:pos="778"/>
          <w:tab w:val="left" w:pos="0"/>
        </w:tabs>
        <w:rPr>
          <w:rFonts w:ascii="Arial" w:hAnsi="Arial" w:cs="Arial"/>
          <w:sz w:val="20"/>
        </w:rPr>
      </w:pPr>
      <w:r w:rsidRPr="009C62D9">
        <w:rPr>
          <w:rFonts w:ascii="Arial" w:hAnsi="Arial" w:cs="Arial"/>
          <w:sz w:val="20"/>
        </w:rPr>
        <w:t>A working knowledge of current Microsoft Software applications (Outlook, Word, Excel, Access and PowerPoint)</w:t>
      </w:r>
    </w:p>
    <w:p w:rsidR="009C62D9" w:rsidRPr="009C62D9" w:rsidRDefault="009C62D9" w:rsidP="002819F3">
      <w:pPr>
        <w:pStyle w:val="ResultTxt"/>
        <w:numPr>
          <w:ilvl w:val="0"/>
          <w:numId w:val="32"/>
        </w:numPr>
        <w:tabs>
          <w:tab w:val="left" w:pos="0"/>
        </w:tabs>
        <w:rPr>
          <w:rFonts w:ascii="Arial" w:hAnsi="Arial" w:cs="Arial"/>
          <w:sz w:val="20"/>
        </w:rPr>
      </w:pPr>
      <w:r w:rsidRPr="009C62D9">
        <w:rPr>
          <w:rFonts w:ascii="Arial" w:hAnsi="Arial" w:cs="Arial"/>
          <w:sz w:val="20"/>
        </w:rPr>
        <w:t xml:space="preserve">Previous </w:t>
      </w:r>
      <w:r w:rsidR="00C638E0">
        <w:rPr>
          <w:rFonts w:ascii="Arial" w:hAnsi="Arial" w:cs="Arial"/>
          <w:sz w:val="20"/>
        </w:rPr>
        <w:t>administrative</w:t>
      </w:r>
      <w:r w:rsidRPr="009C62D9">
        <w:rPr>
          <w:rFonts w:ascii="Arial" w:hAnsi="Arial" w:cs="Arial"/>
          <w:sz w:val="20"/>
        </w:rPr>
        <w:t xml:space="preserve"> experience p</w:t>
      </w:r>
      <w:r w:rsidR="00F5027C">
        <w:rPr>
          <w:rFonts w:ascii="Arial" w:hAnsi="Arial" w:cs="Arial"/>
          <w:sz w:val="20"/>
        </w:rPr>
        <w:t>re</w:t>
      </w:r>
      <w:r w:rsidRPr="009C62D9">
        <w:rPr>
          <w:rFonts w:ascii="Arial" w:hAnsi="Arial" w:cs="Arial"/>
          <w:sz w:val="20"/>
        </w:rPr>
        <w:t>fe</w:t>
      </w:r>
      <w:r w:rsidR="00F5027C">
        <w:rPr>
          <w:rFonts w:ascii="Arial" w:hAnsi="Arial" w:cs="Arial"/>
          <w:sz w:val="20"/>
        </w:rPr>
        <w:t>r</w:t>
      </w:r>
      <w:r w:rsidRPr="009C62D9">
        <w:rPr>
          <w:rFonts w:ascii="Arial" w:hAnsi="Arial" w:cs="Arial"/>
          <w:sz w:val="20"/>
        </w:rPr>
        <w:t>red</w:t>
      </w:r>
    </w:p>
    <w:p w:rsidR="005C2BB9" w:rsidRDefault="009C62D9" w:rsidP="002819F3">
      <w:pPr>
        <w:pStyle w:val="ResultTxt"/>
        <w:numPr>
          <w:ilvl w:val="0"/>
          <w:numId w:val="32"/>
        </w:numPr>
        <w:tabs>
          <w:tab w:val="left" w:pos="0"/>
        </w:tabs>
        <w:rPr>
          <w:rFonts w:ascii="Arial" w:hAnsi="Arial" w:cs="Arial"/>
          <w:sz w:val="20"/>
        </w:rPr>
      </w:pPr>
      <w:r w:rsidRPr="009C62D9">
        <w:rPr>
          <w:rFonts w:ascii="Arial" w:hAnsi="Arial" w:cs="Arial"/>
          <w:sz w:val="20"/>
        </w:rPr>
        <w:t xml:space="preserve">Previous project experience </w:t>
      </w:r>
      <w:r w:rsidR="00F5027C" w:rsidRPr="009C62D9">
        <w:rPr>
          <w:rFonts w:ascii="Arial" w:hAnsi="Arial" w:cs="Arial"/>
          <w:sz w:val="20"/>
        </w:rPr>
        <w:t>p</w:t>
      </w:r>
      <w:r w:rsidR="00F5027C">
        <w:rPr>
          <w:rFonts w:ascii="Arial" w:hAnsi="Arial" w:cs="Arial"/>
          <w:sz w:val="20"/>
        </w:rPr>
        <w:t>referr</w:t>
      </w:r>
      <w:r w:rsidR="00F5027C" w:rsidRPr="009C62D9">
        <w:rPr>
          <w:rFonts w:ascii="Arial" w:hAnsi="Arial" w:cs="Arial"/>
          <w:sz w:val="20"/>
        </w:rPr>
        <w:t>ed</w:t>
      </w:r>
    </w:p>
    <w:p w:rsidR="008B35DE" w:rsidRDefault="008B35DE" w:rsidP="008B35DE">
      <w:pPr>
        <w:numPr>
          <w:ilvl w:val="0"/>
          <w:numId w:val="32"/>
        </w:numPr>
        <w:rPr>
          <w:rFonts w:ascii="Arial" w:hAnsi="Arial" w:cs="Arial"/>
          <w:sz w:val="20"/>
        </w:rPr>
      </w:pPr>
      <w:r>
        <w:rPr>
          <w:rFonts w:ascii="Arial" w:hAnsi="Arial" w:cs="Arial"/>
          <w:sz w:val="20"/>
        </w:rPr>
        <w:t>Ability to accurately touch-type 60 words per minute</w:t>
      </w:r>
    </w:p>
    <w:p w:rsidR="009C62D9" w:rsidRDefault="009C62D9" w:rsidP="002819F3">
      <w:pPr>
        <w:pStyle w:val="ResultTxt"/>
        <w:numPr>
          <w:ilvl w:val="0"/>
          <w:numId w:val="32"/>
        </w:numPr>
        <w:tabs>
          <w:tab w:val="left" w:pos="0"/>
        </w:tabs>
        <w:rPr>
          <w:rFonts w:ascii="Arial" w:hAnsi="Arial" w:cs="Arial"/>
          <w:sz w:val="20"/>
        </w:rPr>
      </w:pPr>
      <w:r>
        <w:rPr>
          <w:rFonts w:ascii="Arial" w:hAnsi="Arial" w:cs="Arial"/>
          <w:sz w:val="20"/>
        </w:rPr>
        <w:t xml:space="preserve">Attendance at a pervious Urbana </w:t>
      </w:r>
      <w:r w:rsidR="0075594C">
        <w:rPr>
          <w:rFonts w:ascii="Arial" w:hAnsi="Arial" w:cs="Arial"/>
          <w:sz w:val="20"/>
        </w:rPr>
        <w:t>conference</w:t>
      </w:r>
      <w:r>
        <w:rPr>
          <w:rFonts w:ascii="Arial" w:hAnsi="Arial" w:cs="Arial"/>
          <w:sz w:val="20"/>
        </w:rPr>
        <w:t xml:space="preserve"> strongly </w:t>
      </w:r>
      <w:r w:rsidR="00F5027C">
        <w:rPr>
          <w:rFonts w:ascii="Arial" w:hAnsi="Arial" w:cs="Arial"/>
          <w:sz w:val="20"/>
        </w:rPr>
        <w:t>pre</w:t>
      </w:r>
      <w:r>
        <w:rPr>
          <w:rFonts w:ascii="Arial" w:hAnsi="Arial" w:cs="Arial"/>
          <w:sz w:val="20"/>
        </w:rPr>
        <w:t>ferred</w:t>
      </w:r>
    </w:p>
    <w:p w:rsidR="005C2BB9" w:rsidRPr="009C62D9" w:rsidRDefault="005C2BB9" w:rsidP="002819F3">
      <w:pPr>
        <w:pStyle w:val="ResultTxt"/>
        <w:numPr>
          <w:ilvl w:val="0"/>
          <w:numId w:val="32"/>
        </w:numPr>
        <w:tabs>
          <w:tab w:val="left" w:pos="0"/>
        </w:tabs>
        <w:rPr>
          <w:rFonts w:ascii="Arial" w:hAnsi="Arial" w:cs="Arial"/>
          <w:sz w:val="20"/>
        </w:rPr>
      </w:pPr>
      <w:r w:rsidRPr="009C62D9">
        <w:rPr>
          <w:rFonts w:ascii="Arial" w:hAnsi="Arial" w:cs="Arial"/>
          <w:sz w:val="20"/>
        </w:rPr>
        <w:t>Effective oral and written communication skills</w:t>
      </w:r>
    </w:p>
    <w:p w:rsidR="009C62D9" w:rsidRDefault="009C62D9" w:rsidP="002819F3">
      <w:pPr>
        <w:pStyle w:val="ResultTxt"/>
        <w:numPr>
          <w:ilvl w:val="0"/>
          <w:numId w:val="32"/>
        </w:numPr>
        <w:tabs>
          <w:tab w:val="clear" w:pos="634"/>
          <w:tab w:val="clear" w:pos="778"/>
          <w:tab w:val="left" w:pos="0"/>
        </w:tabs>
        <w:rPr>
          <w:rFonts w:ascii="Arial" w:hAnsi="Arial" w:cs="Arial"/>
          <w:sz w:val="20"/>
        </w:rPr>
      </w:pPr>
      <w:r w:rsidRPr="009C62D9">
        <w:rPr>
          <w:rFonts w:ascii="Arial" w:hAnsi="Arial" w:cs="Arial"/>
          <w:sz w:val="20"/>
        </w:rPr>
        <w:t>Ability to work</w:t>
      </w:r>
      <w:r>
        <w:rPr>
          <w:rFonts w:ascii="Arial" w:hAnsi="Arial" w:cs="Arial"/>
          <w:sz w:val="20"/>
        </w:rPr>
        <w:t xml:space="preserve"> independently without close supervision</w:t>
      </w:r>
    </w:p>
    <w:p w:rsidR="009C62D9" w:rsidRDefault="009C62D9" w:rsidP="002819F3">
      <w:pPr>
        <w:pStyle w:val="ResultTxt"/>
        <w:numPr>
          <w:ilvl w:val="0"/>
          <w:numId w:val="32"/>
        </w:numPr>
        <w:tabs>
          <w:tab w:val="clear" w:pos="634"/>
          <w:tab w:val="clear" w:pos="778"/>
          <w:tab w:val="left" w:pos="0"/>
        </w:tabs>
        <w:rPr>
          <w:rFonts w:ascii="Arial" w:hAnsi="Arial" w:cs="Arial"/>
          <w:sz w:val="20"/>
        </w:rPr>
      </w:pPr>
      <w:r>
        <w:rPr>
          <w:rFonts w:ascii="Arial" w:hAnsi="Arial" w:cs="Arial"/>
          <w:sz w:val="20"/>
        </w:rPr>
        <w:t>Ability to work under the pressure of deadlines and manage competing priorities</w:t>
      </w:r>
    </w:p>
    <w:p w:rsidR="006E6D96" w:rsidRPr="009C62D9" w:rsidRDefault="009C62D9" w:rsidP="002819F3">
      <w:pPr>
        <w:pStyle w:val="ResultTxt"/>
        <w:numPr>
          <w:ilvl w:val="0"/>
          <w:numId w:val="32"/>
        </w:numPr>
        <w:tabs>
          <w:tab w:val="left" w:pos="0"/>
        </w:tabs>
        <w:rPr>
          <w:rFonts w:ascii="Arial" w:hAnsi="Arial" w:cs="Arial"/>
          <w:sz w:val="20"/>
        </w:rPr>
      </w:pPr>
      <w:r>
        <w:rPr>
          <w:rFonts w:ascii="Arial" w:hAnsi="Arial" w:cs="Arial"/>
          <w:sz w:val="20"/>
        </w:rPr>
        <w:t>A</w:t>
      </w:r>
      <w:r w:rsidR="005C2BB9" w:rsidRPr="009C62D9">
        <w:rPr>
          <w:rFonts w:ascii="Arial" w:hAnsi="Arial" w:cs="Arial"/>
          <w:sz w:val="20"/>
        </w:rPr>
        <w:t xml:space="preserve">bility and commitment to work </w:t>
      </w:r>
      <w:r>
        <w:rPr>
          <w:rFonts w:ascii="Arial" w:hAnsi="Arial" w:cs="Arial"/>
          <w:sz w:val="20"/>
        </w:rPr>
        <w:t xml:space="preserve">effectively </w:t>
      </w:r>
      <w:r w:rsidR="005C2BB9" w:rsidRPr="009C62D9">
        <w:rPr>
          <w:rFonts w:ascii="Arial" w:hAnsi="Arial" w:cs="Arial"/>
          <w:sz w:val="20"/>
        </w:rPr>
        <w:t>in a diverse team environment</w:t>
      </w:r>
    </w:p>
    <w:p w:rsidR="005C2BB9" w:rsidRPr="009C62D9" w:rsidRDefault="005C2BB9" w:rsidP="002819F3">
      <w:pPr>
        <w:rPr>
          <w:rFonts w:ascii="Arial" w:hAnsi="Arial" w:cs="Arial"/>
          <w:noProof/>
          <w:sz w:val="20"/>
          <w:szCs w:val="20"/>
        </w:rPr>
      </w:pPr>
    </w:p>
    <w:p w:rsidR="000230A4" w:rsidRPr="009C62D9" w:rsidRDefault="000230A4" w:rsidP="0030473B">
      <w:pPr>
        <w:rPr>
          <w:rFonts w:ascii="Arial" w:hAnsi="Arial" w:cs="Arial"/>
          <w:noProof/>
          <w:sz w:val="20"/>
          <w:szCs w:val="20"/>
        </w:rPr>
      </w:pPr>
    </w:p>
    <w:p w:rsidR="000230A4" w:rsidRPr="009C62D9" w:rsidRDefault="000230A4" w:rsidP="0030473B">
      <w:pPr>
        <w:rPr>
          <w:rFonts w:ascii="Arial" w:hAnsi="Arial" w:cs="Arial"/>
          <w:noProof/>
          <w:sz w:val="20"/>
          <w:szCs w:val="20"/>
        </w:rPr>
      </w:pPr>
    </w:p>
    <w:p w:rsidR="000230A4" w:rsidRPr="009C62D9" w:rsidRDefault="006A23F5" w:rsidP="0030473B">
      <w:pPr>
        <w:rPr>
          <w:rFonts w:ascii="Arial" w:hAnsi="Arial" w:cs="Arial"/>
          <w:sz w:val="20"/>
        </w:rPr>
      </w:pPr>
      <w:r w:rsidRPr="009C62D9">
        <w:rPr>
          <w:rFonts w:ascii="Arial" w:hAnsi="Arial" w:cs="Arial"/>
          <w:sz w:val="20"/>
        </w:rPr>
        <w:br w:type="page"/>
      </w:r>
    </w:p>
    <w:p w:rsidR="005C2BB9" w:rsidRPr="009C62D9" w:rsidRDefault="00B170A4" w:rsidP="005C2BB9">
      <w:pPr>
        <w:pStyle w:val="Heading1"/>
        <w:jc w:val="center"/>
        <w:rPr>
          <w:sz w:val="28"/>
          <w:szCs w:val="28"/>
        </w:rPr>
      </w:pPr>
      <w:r>
        <w:rPr>
          <w:noProof/>
          <w:sz w:val="28"/>
          <w:szCs w:val="28"/>
        </w:rPr>
        <w:lastRenderedPageBreak/>
        <w:t xml:space="preserve">Registration </w:t>
      </w:r>
      <w:r w:rsidR="00543F50">
        <w:rPr>
          <w:noProof/>
          <w:sz w:val="28"/>
          <w:szCs w:val="28"/>
        </w:rPr>
        <w:t>Analyst</w:t>
      </w:r>
    </w:p>
    <w:p w:rsidR="005C2BB9" w:rsidRPr="009C62D9" w:rsidRDefault="005C2BB9" w:rsidP="005C2BB9">
      <w:pPr>
        <w:pStyle w:val="Subtitle"/>
        <w:rPr>
          <w:rFonts w:cs="Arial"/>
          <w:szCs w:val="28"/>
        </w:rPr>
      </w:pPr>
      <w:r w:rsidRPr="009C62D9">
        <w:rPr>
          <w:rFonts w:cs="Arial"/>
          <w:szCs w:val="28"/>
        </w:rPr>
        <w:t>InterVarsity Christian Fellowship</w:t>
      </w:r>
      <w:r w:rsidR="0011233F" w:rsidRPr="009C62D9">
        <w:rPr>
          <w:rFonts w:cs="Arial"/>
          <w:szCs w:val="28"/>
        </w:rPr>
        <w:t>/USA</w:t>
      </w:r>
    </w:p>
    <w:p w:rsidR="005C2BB9" w:rsidRPr="009C62D9" w:rsidRDefault="005C2BB9" w:rsidP="005C2BB9">
      <w:pPr>
        <w:tabs>
          <w:tab w:val="left" w:pos="-1152"/>
          <w:tab w:val="left" w:pos="-720"/>
          <w:tab w:val="left" w:pos="0"/>
          <w:tab w:val="left" w:pos="360"/>
          <w:tab w:val="left" w:pos="1440"/>
        </w:tabs>
        <w:jc w:val="center"/>
        <w:rPr>
          <w:rFonts w:ascii="Arial" w:hAnsi="Arial" w:cs="Arial"/>
          <w:b/>
          <w:i/>
          <w:sz w:val="22"/>
        </w:rPr>
      </w:pPr>
    </w:p>
    <w:p w:rsidR="005C2BB9" w:rsidRPr="009C62D9" w:rsidRDefault="005C2BB9" w:rsidP="005C2BB9">
      <w:pPr>
        <w:tabs>
          <w:tab w:val="left" w:pos="-940"/>
          <w:tab w:val="left" w:pos="-720"/>
          <w:tab w:val="left" w:pos="0"/>
          <w:tab w:val="left" w:pos="499"/>
          <w:tab w:val="left" w:pos="1440"/>
        </w:tabs>
        <w:jc w:val="both"/>
        <w:rPr>
          <w:rFonts w:ascii="Arial" w:hAnsi="Arial" w:cs="Arial"/>
          <w:b/>
          <w:sz w:val="20"/>
          <w:szCs w:val="20"/>
        </w:rPr>
      </w:pPr>
      <w:r w:rsidRPr="009C62D9">
        <w:rPr>
          <w:rFonts w:ascii="Arial" w:hAnsi="Arial" w:cs="Arial"/>
          <w:b/>
          <w:sz w:val="20"/>
          <w:szCs w:val="20"/>
        </w:rPr>
        <w:t>Frame of Reference</w:t>
      </w:r>
    </w:p>
    <w:p w:rsidR="005C2BB9" w:rsidRPr="009C62D9" w:rsidRDefault="005C2BB9" w:rsidP="005C2BB9">
      <w:pPr>
        <w:tabs>
          <w:tab w:val="left" w:pos="-940"/>
          <w:tab w:val="left" w:pos="-720"/>
          <w:tab w:val="left" w:pos="0"/>
          <w:tab w:val="left" w:pos="499"/>
          <w:tab w:val="left" w:pos="1440"/>
        </w:tabs>
        <w:jc w:val="both"/>
        <w:rPr>
          <w:rFonts w:ascii="Arial" w:hAnsi="Arial" w:cs="Arial"/>
          <w:b/>
          <w:sz w:val="20"/>
          <w:szCs w:val="20"/>
        </w:rPr>
      </w:pP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All staff members subscribe annually to the Purpose Statement of InterVarsity:</w:t>
      </w: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p>
    <w:p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i/>
          <w:sz w:val="20"/>
          <w:szCs w:val="20"/>
        </w:rPr>
        <w:t>In response to God’s love, grace and truth:</w:t>
      </w:r>
    </w:p>
    <w:p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The purpose of InterVarsity Christian Fellowship/USA is</w:t>
      </w:r>
    </w:p>
    <w:p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 xml:space="preserve">to establish and advance at colleges and universities </w:t>
      </w:r>
    </w:p>
    <w:p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 xml:space="preserve">witnessing communities of students and faculty </w:t>
      </w:r>
    </w:p>
    <w:p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who follow Jesus as Savior and Lord:</w:t>
      </w:r>
    </w:p>
    <w:p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growing in love for God,</w:t>
      </w:r>
    </w:p>
    <w:p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God’s Word,</w:t>
      </w:r>
    </w:p>
    <w:p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God’s people of every ethnicity and culture</w:t>
      </w:r>
    </w:p>
    <w:p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r w:rsidRPr="009C62D9">
        <w:rPr>
          <w:rFonts w:ascii="Arial" w:hAnsi="Arial" w:cs="Arial"/>
          <w:sz w:val="20"/>
          <w:szCs w:val="20"/>
        </w:rPr>
        <w:t>and God’s purposes in the world.</w:t>
      </w:r>
    </w:p>
    <w:p w:rsidR="005C2BB9" w:rsidRPr="009C62D9" w:rsidRDefault="005C2BB9" w:rsidP="005C2BB9">
      <w:pPr>
        <w:tabs>
          <w:tab w:val="left" w:pos="-940"/>
          <w:tab w:val="left" w:pos="-720"/>
          <w:tab w:val="left" w:pos="0"/>
          <w:tab w:val="left" w:pos="499"/>
          <w:tab w:val="left" w:pos="1440"/>
        </w:tabs>
        <w:jc w:val="center"/>
        <w:rPr>
          <w:rFonts w:ascii="Arial" w:hAnsi="Arial" w:cs="Arial"/>
          <w:sz w:val="20"/>
          <w:szCs w:val="20"/>
        </w:rPr>
      </w:pP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rsidR="005C2BB9" w:rsidRPr="009C62D9" w:rsidRDefault="005C2BB9" w:rsidP="005C2BB9">
      <w:pPr>
        <w:tabs>
          <w:tab w:val="left" w:pos="-940"/>
          <w:tab w:val="left" w:pos="-720"/>
          <w:tab w:val="left" w:pos="0"/>
          <w:tab w:val="left" w:pos="499"/>
          <w:tab w:val="left" w:pos="1440"/>
        </w:tabs>
        <w:jc w:val="both"/>
        <w:rPr>
          <w:rFonts w:ascii="Arial" w:hAnsi="Arial" w:cs="Arial"/>
          <w:i/>
          <w:sz w:val="20"/>
          <w:szCs w:val="20"/>
          <w:u w:val="single"/>
        </w:rPr>
      </w:pPr>
    </w:p>
    <w:p w:rsidR="005C2BB9" w:rsidRPr="009C62D9" w:rsidRDefault="005C2BB9" w:rsidP="005C2BB9">
      <w:pPr>
        <w:tabs>
          <w:tab w:val="left" w:pos="-940"/>
          <w:tab w:val="left" w:pos="-720"/>
          <w:tab w:val="left" w:pos="0"/>
          <w:tab w:val="left" w:pos="499"/>
          <w:tab w:val="left" w:pos="1440"/>
        </w:tabs>
        <w:jc w:val="both"/>
        <w:rPr>
          <w:rFonts w:ascii="Arial" w:hAnsi="Arial" w:cs="Arial"/>
          <w:i/>
          <w:sz w:val="20"/>
          <w:szCs w:val="20"/>
        </w:rPr>
      </w:pPr>
      <w:r w:rsidRPr="009C62D9">
        <w:rPr>
          <w:rFonts w:ascii="Arial" w:hAnsi="Arial" w:cs="Arial"/>
          <w:i/>
          <w:sz w:val="20"/>
          <w:szCs w:val="20"/>
          <w:u w:val="single"/>
        </w:rPr>
        <w:t>Values:</w:t>
      </w: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i/>
          <w:sz w:val="20"/>
          <w:szCs w:val="20"/>
        </w:rPr>
        <w:t xml:space="preserve">     </w:t>
      </w: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p>
    <w:p w:rsidR="005C2BB9" w:rsidRPr="009C62D9" w:rsidRDefault="005C2BB9" w:rsidP="005C2BB9">
      <w:pPr>
        <w:tabs>
          <w:tab w:val="left" w:pos="-940"/>
          <w:tab w:val="left" w:pos="-720"/>
          <w:tab w:val="left" w:pos="0"/>
          <w:tab w:val="left" w:pos="499"/>
          <w:tab w:val="left" w:pos="1440"/>
        </w:tabs>
        <w:jc w:val="both"/>
        <w:rPr>
          <w:rFonts w:ascii="Arial" w:hAnsi="Arial" w:cs="Arial"/>
          <w:b/>
          <w:sz w:val="20"/>
          <w:szCs w:val="20"/>
        </w:rPr>
      </w:pPr>
      <w:r w:rsidRPr="009C62D9">
        <w:rPr>
          <w:rFonts w:ascii="Arial" w:hAnsi="Arial" w:cs="Arial"/>
          <w:i/>
          <w:sz w:val="20"/>
          <w:szCs w:val="20"/>
          <w:u w:val="single"/>
        </w:rPr>
        <w:t>Maturing Disciple of Jesus Christ:</w:t>
      </w:r>
    </w:p>
    <w:p w:rsidR="005C2BB9" w:rsidRPr="009C62D9" w:rsidRDefault="005C2BB9" w:rsidP="005C2BB9">
      <w:pPr>
        <w:tabs>
          <w:tab w:val="left" w:pos="-940"/>
          <w:tab w:val="left" w:pos="-720"/>
          <w:tab w:val="left" w:pos="0"/>
          <w:tab w:val="left" w:pos="499"/>
          <w:tab w:val="left" w:pos="1440"/>
        </w:tabs>
        <w:jc w:val="both"/>
        <w:rPr>
          <w:rFonts w:ascii="Arial" w:hAnsi="Arial" w:cs="Arial"/>
          <w:b/>
          <w:sz w:val="20"/>
          <w:szCs w:val="20"/>
        </w:rPr>
      </w:pP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i/>
          <w:sz w:val="20"/>
          <w:szCs w:val="20"/>
          <w:u w:val="single"/>
        </w:rPr>
        <w:t>Team Work</w:t>
      </w:r>
      <w:r w:rsidRPr="009C62D9">
        <w:rPr>
          <w:rFonts w:ascii="Arial" w:hAnsi="Arial" w:cs="Arial"/>
          <w:sz w:val="20"/>
          <w:szCs w:val="20"/>
          <w:u w:val="single"/>
        </w:rPr>
        <w:t>:</w:t>
      </w: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r w:rsidRPr="009C62D9">
        <w:rPr>
          <w:rFonts w:ascii="Arial" w:hAnsi="Arial"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rsidR="005C2BB9" w:rsidRPr="009C62D9" w:rsidRDefault="005C2BB9" w:rsidP="005C2BB9">
      <w:pPr>
        <w:tabs>
          <w:tab w:val="left" w:pos="-940"/>
          <w:tab w:val="left" w:pos="-720"/>
          <w:tab w:val="left" w:pos="0"/>
          <w:tab w:val="left" w:pos="499"/>
          <w:tab w:val="left" w:pos="1440"/>
        </w:tabs>
        <w:jc w:val="both"/>
        <w:rPr>
          <w:rFonts w:ascii="Arial" w:hAnsi="Arial" w:cs="Arial"/>
          <w:sz w:val="20"/>
          <w:szCs w:val="20"/>
        </w:rPr>
      </w:pPr>
    </w:p>
    <w:p w:rsidR="005C2BB9" w:rsidRPr="009C62D9" w:rsidRDefault="005C2BB9" w:rsidP="005C2BB9">
      <w:pPr>
        <w:tabs>
          <w:tab w:val="left" w:pos="360"/>
          <w:tab w:val="left" w:pos="1440"/>
        </w:tabs>
        <w:rPr>
          <w:rFonts w:ascii="Arial" w:hAnsi="Arial" w:cs="Arial"/>
          <w:sz w:val="20"/>
          <w:szCs w:val="20"/>
        </w:rPr>
      </w:pPr>
      <w:r w:rsidRPr="009C62D9">
        <w:rPr>
          <w:rFonts w:ascii="Arial" w:hAnsi="Arial"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rsidR="005C2BB9" w:rsidRPr="009C62D9" w:rsidRDefault="005C2BB9" w:rsidP="005C2BB9">
      <w:pPr>
        <w:rPr>
          <w:rFonts w:ascii="Arial" w:hAnsi="Arial" w:cs="Arial"/>
          <w:sz w:val="20"/>
          <w:szCs w:val="20"/>
        </w:rPr>
      </w:pPr>
    </w:p>
    <w:p w:rsidR="005C2BB9" w:rsidRPr="009C62D9" w:rsidRDefault="005C2BB9" w:rsidP="005C2BB9">
      <w:pPr>
        <w:rPr>
          <w:rFonts w:ascii="Arial" w:hAnsi="Arial" w:cs="Arial"/>
          <w:sz w:val="20"/>
          <w:szCs w:val="20"/>
        </w:rPr>
      </w:pPr>
    </w:p>
    <w:p w:rsidR="005C2BB9" w:rsidRPr="009C62D9" w:rsidRDefault="005C2BB9" w:rsidP="0030473B">
      <w:pPr>
        <w:rPr>
          <w:rFonts w:ascii="Arial" w:hAnsi="Arial" w:cs="Arial"/>
          <w:sz w:val="20"/>
        </w:rPr>
      </w:pPr>
    </w:p>
    <w:sectPr w:rsidR="005C2BB9" w:rsidRPr="009C62D9" w:rsidSect="000230A4">
      <w:footerReference w:type="default" r:id="rId8"/>
      <w:pgSz w:w="12240" w:h="15840"/>
      <w:pgMar w:top="1152" w:right="1152" w:bottom="1152" w:left="1152"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06D" w:rsidRDefault="00A3606D">
      <w:r>
        <w:separator/>
      </w:r>
    </w:p>
  </w:endnote>
  <w:endnote w:type="continuationSeparator" w:id="0">
    <w:p w:rsidR="00A3606D" w:rsidRDefault="00A3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59D" w:rsidRPr="00F5027C" w:rsidRDefault="00B52A3A">
    <w:pPr>
      <w:pStyle w:val="Footer"/>
      <w:rPr>
        <w:rFonts w:ascii="Arial" w:hAnsi="Arial" w:cs="Arial"/>
        <w:sz w:val="18"/>
        <w:szCs w:val="18"/>
      </w:rPr>
    </w:pPr>
    <w:r>
      <w:rPr>
        <w:rFonts w:ascii="Arial" w:hAnsi="Arial" w:cs="Arial"/>
        <w:sz w:val="18"/>
        <w:szCs w:val="18"/>
      </w:rPr>
      <w:t>JRC</w:t>
    </w:r>
    <w:r w:rsidR="00FE5B0F">
      <w:rPr>
        <w:rFonts w:ascii="Arial" w:hAnsi="Arial" w:cs="Arial"/>
        <w:sz w:val="18"/>
        <w:szCs w:val="18"/>
      </w:rPr>
      <w:t>, 11/2017</w:t>
    </w:r>
  </w:p>
  <w:p w:rsidR="00F5359D" w:rsidRDefault="00F5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06D" w:rsidRDefault="00A3606D">
      <w:r>
        <w:separator/>
      </w:r>
    </w:p>
  </w:footnote>
  <w:footnote w:type="continuationSeparator" w:id="0">
    <w:p w:rsidR="00A3606D" w:rsidRDefault="00A36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92D3A"/>
    <w:multiLevelType w:val="hybridMultilevel"/>
    <w:tmpl w:val="5728354E"/>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A6181"/>
    <w:multiLevelType w:val="singleLevel"/>
    <w:tmpl w:val="11DA2C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D0CF0"/>
    <w:multiLevelType w:val="hybridMultilevel"/>
    <w:tmpl w:val="04F80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A7840"/>
    <w:multiLevelType w:val="hybridMultilevel"/>
    <w:tmpl w:val="21F2C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5D4715"/>
    <w:multiLevelType w:val="hybridMultilevel"/>
    <w:tmpl w:val="53BCD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4192A"/>
    <w:multiLevelType w:val="hybridMultilevel"/>
    <w:tmpl w:val="6E646A3C"/>
    <w:lvl w:ilvl="0" w:tplc="AA14533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8738C0"/>
    <w:multiLevelType w:val="hybridMultilevel"/>
    <w:tmpl w:val="9D7AD9E0"/>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703402"/>
    <w:multiLevelType w:val="hybridMultilevel"/>
    <w:tmpl w:val="B73C014C"/>
    <w:lvl w:ilvl="0" w:tplc="18B8A03A">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86AD5"/>
    <w:multiLevelType w:val="hybridMultilevel"/>
    <w:tmpl w:val="E1C25636"/>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10363"/>
    <w:multiLevelType w:val="hybridMultilevel"/>
    <w:tmpl w:val="3092A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E9218E"/>
    <w:multiLevelType w:val="hybridMultilevel"/>
    <w:tmpl w:val="5A38B1EA"/>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16C6"/>
    <w:multiLevelType w:val="hybridMultilevel"/>
    <w:tmpl w:val="48E8512E"/>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46B8A"/>
    <w:multiLevelType w:val="hybridMultilevel"/>
    <w:tmpl w:val="9510F0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8070A2"/>
    <w:multiLevelType w:val="hybridMultilevel"/>
    <w:tmpl w:val="D8AE2930"/>
    <w:lvl w:ilvl="0" w:tplc="AA14533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46184"/>
    <w:multiLevelType w:val="hybridMultilevel"/>
    <w:tmpl w:val="D28489F6"/>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82A17"/>
    <w:multiLevelType w:val="hybridMultilevel"/>
    <w:tmpl w:val="C64CE326"/>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043AA"/>
    <w:multiLevelType w:val="hybridMultilevel"/>
    <w:tmpl w:val="3AC4D8C0"/>
    <w:lvl w:ilvl="0" w:tplc="794CCA38">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9"/>
  </w:num>
  <w:num w:numId="6">
    <w:abstractNumId w:val="10"/>
  </w:num>
  <w:num w:numId="7">
    <w:abstractNumId w:val="14"/>
  </w:num>
  <w:num w:numId="8">
    <w:abstractNumId w:val="25"/>
  </w:num>
  <w:num w:numId="9">
    <w:abstractNumId w:val="22"/>
  </w:num>
  <w:num w:numId="10">
    <w:abstractNumId w:val="15"/>
  </w:num>
  <w:num w:numId="11">
    <w:abstractNumId w:val="18"/>
  </w:num>
  <w:num w:numId="12">
    <w:abstractNumId w:val="7"/>
  </w:num>
  <w:num w:numId="13">
    <w:abstractNumId w:val="36"/>
  </w:num>
  <w:num w:numId="14">
    <w:abstractNumId w:val="21"/>
  </w:num>
  <w:num w:numId="15">
    <w:abstractNumId w:val="30"/>
  </w:num>
  <w:num w:numId="16">
    <w:abstractNumId w:val="13"/>
  </w:num>
  <w:num w:numId="17">
    <w:abstractNumId w:val="1"/>
  </w:num>
  <w:num w:numId="18">
    <w:abstractNumId w:val="5"/>
  </w:num>
  <w:num w:numId="19">
    <w:abstractNumId w:val="12"/>
  </w:num>
  <w:num w:numId="20">
    <w:abstractNumId w:val="8"/>
  </w:num>
  <w:num w:numId="21">
    <w:abstractNumId w:val="6"/>
  </w:num>
  <w:num w:numId="22">
    <w:abstractNumId w:val="9"/>
  </w:num>
  <w:num w:numId="23">
    <w:abstractNumId w:val="20"/>
  </w:num>
  <w:num w:numId="24">
    <w:abstractNumId w:val="11"/>
  </w:num>
  <w:num w:numId="25">
    <w:abstractNumId w:val="31"/>
  </w:num>
  <w:num w:numId="26">
    <w:abstractNumId w:val="24"/>
  </w:num>
  <w:num w:numId="27">
    <w:abstractNumId w:val="23"/>
  </w:num>
  <w:num w:numId="28">
    <w:abstractNumId w:val="34"/>
  </w:num>
  <w:num w:numId="29">
    <w:abstractNumId w:val="17"/>
  </w:num>
  <w:num w:numId="30">
    <w:abstractNumId w:val="29"/>
  </w:num>
  <w:num w:numId="31">
    <w:abstractNumId w:val="28"/>
  </w:num>
  <w:num w:numId="32">
    <w:abstractNumId w:val="33"/>
  </w:num>
  <w:num w:numId="33">
    <w:abstractNumId w:val="3"/>
  </w:num>
  <w:num w:numId="34">
    <w:abstractNumId w:val="35"/>
  </w:num>
  <w:num w:numId="35">
    <w:abstractNumId w:val="32"/>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75"/>
    <w:rsid w:val="00006766"/>
    <w:rsid w:val="000230A4"/>
    <w:rsid w:val="00033CDB"/>
    <w:rsid w:val="00051408"/>
    <w:rsid w:val="00092936"/>
    <w:rsid w:val="000B3013"/>
    <w:rsid w:val="000C3408"/>
    <w:rsid w:val="000D319B"/>
    <w:rsid w:val="000E37B5"/>
    <w:rsid w:val="000E6013"/>
    <w:rsid w:val="000F0B2C"/>
    <w:rsid w:val="00101F09"/>
    <w:rsid w:val="001046B2"/>
    <w:rsid w:val="0011233F"/>
    <w:rsid w:val="0012053D"/>
    <w:rsid w:val="0012355A"/>
    <w:rsid w:val="001626B6"/>
    <w:rsid w:val="00163A79"/>
    <w:rsid w:val="001726B0"/>
    <w:rsid w:val="001A5951"/>
    <w:rsid w:val="001C05CE"/>
    <w:rsid w:val="001F53C2"/>
    <w:rsid w:val="00214F58"/>
    <w:rsid w:val="002221CB"/>
    <w:rsid w:val="002544BA"/>
    <w:rsid w:val="00265324"/>
    <w:rsid w:val="00266B36"/>
    <w:rsid w:val="00275D3C"/>
    <w:rsid w:val="002819F3"/>
    <w:rsid w:val="00296B03"/>
    <w:rsid w:val="002B5F16"/>
    <w:rsid w:val="002E0A35"/>
    <w:rsid w:val="0030473B"/>
    <w:rsid w:val="00330415"/>
    <w:rsid w:val="00361F72"/>
    <w:rsid w:val="00394653"/>
    <w:rsid w:val="003A64BC"/>
    <w:rsid w:val="003B4834"/>
    <w:rsid w:val="003B774C"/>
    <w:rsid w:val="003D208A"/>
    <w:rsid w:val="00436277"/>
    <w:rsid w:val="00442DD0"/>
    <w:rsid w:val="004540B4"/>
    <w:rsid w:val="00484918"/>
    <w:rsid w:val="004C4900"/>
    <w:rsid w:val="004E2394"/>
    <w:rsid w:val="004E4A13"/>
    <w:rsid w:val="00513601"/>
    <w:rsid w:val="00532847"/>
    <w:rsid w:val="00543F50"/>
    <w:rsid w:val="00563607"/>
    <w:rsid w:val="005C2B56"/>
    <w:rsid w:val="005C2BB9"/>
    <w:rsid w:val="005C5C1A"/>
    <w:rsid w:val="005D6E01"/>
    <w:rsid w:val="005F60F9"/>
    <w:rsid w:val="0061257F"/>
    <w:rsid w:val="006825DF"/>
    <w:rsid w:val="006A23F5"/>
    <w:rsid w:val="006D4B5A"/>
    <w:rsid w:val="006E6D96"/>
    <w:rsid w:val="00724A82"/>
    <w:rsid w:val="007343AE"/>
    <w:rsid w:val="00741EEB"/>
    <w:rsid w:val="0075594C"/>
    <w:rsid w:val="007631BA"/>
    <w:rsid w:val="00766D98"/>
    <w:rsid w:val="007A35BE"/>
    <w:rsid w:val="007A3938"/>
    <w:rsid w:val="007A4DE2"/>
    <w:rsid w:val="007B76F1"/>
    <w:rsid w:val="007C3B16"/>
    <w:rsid w:val="007D0E24"/>
    <w:rsid w:val="007D7C74"/>
    <w:rsid w:val="008038EC"/>
    <w:rsid w:val="00803F99"/>
    <w:rsid w:val="00813422"/>
    <w:rsid w:val="00875B18"/>
    <w:rsid w:val="008953B5"/>
    <w:rsid w:val="008A647A"/>
    <w:rsid w:val="008B35DE"/>
    <w:rsid w:val="008B495F"/>
    <w:rsid w:val="008B5FCB"/>
    <w:rsid w:val="008C28A2"/>
    <w:rsid w:val="008C625D"/>
    <w:rsid w:val="008C6EA2"/>
    <w:rsid w:val="009124F8"/>
    <w:rsid w:val="00912966"/>
    <w:rsid w:val="00915743"/>
    <w:rsid w:val="009366ED"/>
    <w:rsid w:val="0094518F"/>
    <w:rsid w:val="00976255"/>
    <w:rsid w:val="009836E1"/>
    <w:rsid w:val="009925AA"/>
    <w:rsid w:val="00992CE8"/>
    <w:rsid w:val="009C62D9"/>
    <w:rsid w:val="009E02B8"/>
    <w:rsid w:val="009E234F"/>
    <w:rsid w:val="009F6936"/>
    <w:rsid w:val="00A008C0"/>
    <w:rsid w:val="00A20875"/>
    <w:rsid w:val="00A350F9"/>
    <w:rsid w:val="00A3606D"/>
    <w:rsid w:val="00A42930"/>
    <w:rsid w:val="00A46C85"/>
    <w:rsid w:val="00A50D89"/>
    <w:rsid w:val="00AE1CDC"/>
    <w:rsid w:val="00AF7B3B"/>
    <w:rsid w:val="00B10F45"/>
    <w:rsid w:val="00B170A4"/>
    <w:rsid w:val="00B21057"/>
    <w:rsid w:val="00B30E1D"/>
    <w:rsid w:val="00B4013D"/>
    <w:rsid w:val="00B52317"/>
    <w:rsid w:val="00B52A3A"/>
    <w:rsid w:val="00B82868"/>
    <w:rsid w:val="00B96D14"/>
    <w:rsid w:val="00B96DF5"/>
    <w:rsid w:val="00BB1DFC"/>
    <w:rsid w:val="00BD5F90"/>
    <w:rsid w:val="00BE0669"/>
    <w:rsid w:val="00BE70CF"/>
    <w:rsid w:val="00BE7A48"/>
    <w:rsid w:val="00C0709A"/>
    <w:rsid w:val="00C43CC3"/>
    <w:rsid w:val="00C456E1"/>
    <w:rsid w:val="00C638E0"/>
    <w:rsid w:val="00CA2F96"/>
    <w:rsid w:val="00CD1575"/>
    <w:rsid w:val="00CD40FF"/>
    <w:rsid w:val="00CE521E"/>
    <w:rsid w:val="00CF4315"/>
    <w:rsid w:val="00CF74F1"/>
    <w:rsid w:val="00D02802"/>
    <w:rsid w:val="00D24C54"/>
    <w:rsid w:val="00D452D3"/>
    <w:rsid w:val="00D77CA8"/>
    <w:rsid w:val="00D9775B"/>
    <w:rsid w:val="00DB6337"/>
    <w:rsid w:val="00DF00F8"/>
    <w:rsid w:val="00E22783"/>
    <w:rsid w:val="00E2562F"/>
    <w:rsid w:val="00E47A81"/>
    <w:rsid w:val="00E51598"/>
    <w:rsid w:val="00E54312"/>
    <w:rsid w:val="00E7418B"/>
    <w:rsid w:val="00E80772"/>
    <w:rsid w:val="00E94163"/>
    <w:rsid w:val="00EA2271"/>
    <w:rsid w:val="00EB2A8C"/>
    <w:rsid w:val="00EC49EC"/>
    <w:rsid w:val="00EE2B37"/>
    <w:rsid w:val="00EF6CC4"/>
    <w:rsid w:val="00F314D1"/>
    <w:rsid w:val="00F3332F"/>
    <w:rsid w:val="00F5027C"/>
    <w:rsid w:val="00F5359D"/>
    <w:rsid w:val="00F743CB"/>
    <w:rsid w:val="00FE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2F583B33"/>
  <w15:docId w15:val="{41508612-8810-43DF-8006-9CA860E3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3601"/>
    <w:rPr>
      <w:sz w:val="24"/>
      <w:szCs w:val="24"/>
    </w:rPr>
  </w:style>
  <w:style w:type="paragraph" w:styleId="Heading1">
    <w:name w:val="heading 1"/>
    <w:basedOn w:val="Normal"/>
    <w:next w:val="Normal"/>
    <w:qFormat/>
    <w:rsid w:val="00513601"/>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rsid w:val="00513601"/>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sid w:val="00513601"/>
    <w:rPr>
      <w:rFonts w:ascii="Tms Rmn" w:hAnsi="Tms Rmn"/>
      <w:szCs w:val="20"/>
    </w:rPr>
  </w:style>
  <w:style w:type="paragraph" w:styleId="Title">
    <w:name w:val="Title"/>
    <w:basedOn w:val="Normal"/>
    <w:qFormat/>
    <w:rsid w:val="00513601"/>
    <w:pPr>
      <w:jc w:val="center"/>
    </w:pPr>
    <w:rPr>
      <w:rFonts w:ascii="Helvetica" w:hAnsi="Helvetica"/>
      <w:b/>
      <w:sz w:val="28"/>
      <w:szCs w:val="20"/>
    </w:rPr>
  </w:style>
  <w:style w:type="paragraph" w:styleId="BodyText">
    <w:name w:val="Body Text"/>
    <w:basedOn w:val="Normal"/>
    <w:rsid w:val="00513601"/>
    <w:rPr>
      <w:rFonts w:ascii="Arial" w:hAnsi="Arial" w:cs="Arial"/>
      <w:sz w:val="20"/>
    </w:rPr>
  </w:style>
  <w:style w:type="paragraph" w:customStyle="1" w:styleId="ResultHd">
    <w:name w:val="ResultHd"/>
    <w:basedOn w:val="ResultTxt"/>
    <w:next w:val="ResultTxt"/>
    <w:rsid w:val="00513601"/>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paragraph" w:styleId="ListParagraph">
    <w:name w:val="List Paragraph"/>
    <w:basedOn w:val="Normal"/>
    <w:uiPriority w:val="34"/>
    <w:qFormat/>
    <w:rsid w:val="008B5FCB"/>
    <w:pPr>
      <w:ind w:left="720"/>
      <w:contextualSpacing/>
    </w:pPr>
  </w:style>
  <w:style w:type="character" w:styleId="CommentReference">
    <w:name w:val="annotation reference"/>
    <w:basedOn w:val="DefaultParagraphFont"/>
    <w:rsid w:val="00442DD0"/>
    <w:rPr>
      <w:sz w:val="16"/>
      <w:szCs w:val="16"/>
    </w:rPr>
  </w:style>
  <w:style w:type="paragraph" w:styleId="CommentText">
    <w:name w:val="annotation text"/>
    <w:basedOn w:val="Normal"/>
    <w:link w:val="CommentTextChar"/>
    <w:rsid w:val="00442DD0"/>
    <w:rPr>
      <w:sz w:val="20"/>
      <w:szCs w:val="20"/>
    </w:rPr>
  </w:style>
  <w:style w:type="character" w:customStyle="1" w:styleId="CommentTextChar">
    <w:name w:val="Comment Text Char"/>
    <w:basedOn w:val="DefaultParagraphFont"/>
    <w:link w:val="CommentText"/>
    <w:rsid w:val="00442DD0"/>
  </w:style>
  <w:style w:type="paragraph" w:styleId="CommentSubject">
    <w:name w:val="annotation subject"/>
    <w:basedOn w:val="CommentText"/>
    <w:next w:val="CommentText"/>
    <w:link w:val="CommentSubjectChar"/>
    <w:rsid w:val="00442DD0"/>
    <w:rPr>
      <w:b/>
      <w:bCs/>
    </w:rPr>
  </w:style>
  <w:style w:type="character" w:customStyle="1" w:styleId="CommentSubjectChar">
    <w:name w:val="Comment Subject Char"/>
    <w:basedOn w:val="CommentTextChar"/>
    <w:link w:val="CommentSubject"/>
    <w:rsid w:val="00442DD0"/>
    <w:rPr>
      <w:b/>
      <w:bCs/>
    </w:rPr>
  </w:style>
  <w:style w:type="paragraph" w:customStyle="1" w:styleId="resulthd0">
    <w:name w:val="resulthd"/>
    <w:basedOn w:val="Normal"/>
    <w:rsid w:val="00A2087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993</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dc:creator>
  <cp:lastModifiedBy>Chelsea Walmer</cp:lastModifiedBy>
  <cp:revision>5</cp:revision>
  <cp:lastPrinted>2008-09-03T21:22:00Z</cp:lastPrinted>
  <dcterms:created xsi:type="dcterms:W3CDTF">2017-11-28T02:30:00Z</dcterms:created>
  <dcterms:modified xsi:type="dcterms:W3CDTF">2017-12-14T18:30:00Z</dcterms:modified>
</cp:coreProperties>
</file>