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3D24" w14:textId="44215F2C" w:rsidR="004E6B8F" w:rsidRPr="000A3F9C" w:rsidRDefault="00E571E8" w:rsidP="00B46749">
      <w:pPr>
        <w:pStyle w:val="NoSpacing"/>
        <w:spacing w:after="0" w:line="240" w:lineRule="auto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28"/>
          <w:szCs w:val="28"/>
        </w:rPr>
        <w:t>DIGITAL LEARNING DESIGNER</w:t>
      </w:r>
    </w:p>
    <w:p w14:paraId="029F8BD8" w14:textId="03F99C28" w:rsidR="00044A09" w:rsidRPr="000A3F9C" w:rsidRDefault="00E571E8" w:rsidP="000A3F9C">
      <w:pPr>
        <w:pStyle w:val="NoSpacing"/>
        <w:spacing w:after="0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Supplemental materials for the application </w:t>
      </w:r>
    </w:p>
    <w:p w14:paraId="43E0005B" w14:textId="1EC483CA" w:rsidR="00044A09" w:rsidRPr="00A46009" w:rsidRDefault="00714CFC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36D4" wp14:editId="42F8A5A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03FC3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" strokecolor="#636462">
                <v:stroke joinstyle="miter"/>
              </v:line>
            </w:pict>
          </mc:Fallback>
        </mc:AlternateContent>
      </w:r>
    </w:p>
    <w:p w14:paraId="52622A56" w14:textId="7777777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1AFEF8B7" w14:textId="7777777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31F86D87" w14:textId="4298454B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>
        <w:rPr>
          <w:rFonts w:ascii="Avenir LT Std 35 Light" w:hAnsi="Avenir LT Std 35 Light"/>
          <w:color w:val="636462"/>
          <w:sz w:val="20"/>
          <w:szCs w:val="20"/>
        </w:rPr>
        <w:t>In addition to your application, references, and resume, please also submit a sample list of trainings you’ve created. We are looking for training created for diversity of audiences (ethnicity, gender, age, individual contributor/supervisor). Examples could include both digital learning that is asynchronous/on-demand or that was support of online synchronous or blended/hybrid learning experiences.</w:t>
      </w:r>
    </w:p>
    <w:p w14:paraId="68595E7B" w14:textId="478A8BF8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29288987" w14:textId="3668FDC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>
        <w:rPr>
          <w:rFonts w:ascii="Avenir LT Std 35 Light" w:hAnsi="Avenir LT Std 35 Light"/>
          <w:color w:val="636462"/>
          <w:sz w:val="20"/>
          <w:szCs w:val="20"/>
        </w:rPr>
        <w:t>Links to any examples or portfolios of your training could also be helpful.</w:t>
      </w:r>
    </w:p>
    <w:p w14:paraId="385882E3" w14:textId="7777777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228E965C" w14:textId="7777777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532B0862" w14:textId="77777777" w:rsidR="00E571E8" w:rsidRDefault="00E571E8" w:rsidP="00044A09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</w:p>
    <w:p w14:paraId="47B1AA5D" w14:textId="6200343E" w:rsidR="009A1334" w:rsidRDefault="009A1334">
      <w:pPr>
        <w:rPr>
          <w:rFonts w:ascii="Avenir LT Std 35 Light" w:hAnsi="Avenir LT Std 35 Light"/>
          <w:color w:val="636462"/>
          <w:sz w:val="20"/>
          <w:szCs w:val="20"/>
        </w:rPr>
      </w:pPr>
      <w:bookmarkStart w:id="0" w:name="_GoBack"/>
      <w:bookmarkEnd w:id="0"/>
    </w:p>
    <w:sectPr w:rsidR="009A1334" w:rsidSect="00EA038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FF98" w14:textId="77777777" w:rsidR="00BE79FB" w:rsidRDefault="00BE79FB" w:rsidP="00E628FB">
      <w:pPr>
        <w:spacing w:after="0" w:line="240" w:lineRule="auto"/>
      </w:pPr>
      <w:r>
        <w:separator/>
      </w:r>
    </w:p>
  </w:endnote>
  <w:endnote w:type="continuationSeparator" w:id="0">
    <w:p w14:paraId="40CD78D2" w14:textId="77777777" w:rsidR="00BE79FB" w:rsidRDefault="00BE79FB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FCC3B" w14:textId="763BF7CE"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31165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72D3" w14:textId="3AB8691F" w:rsidR="000237DA" w:rsidRPr="00FD78BD" w:rsidRDefault="00E571E8" w:rsidP="00E571E8">
    <w:pPr>
      <w:pStyle w:val="Footer"/>
      <w:tabs>
        <w:tab w:val="clear" w:pos="9360"/>
        <w:tab w:val="right" w:pos="9000"/>
      </w:tabs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>Learning &amp; Talent, Digital Learning Designer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F2DA" w14:textId="77777777" w:rsidR="00BE79FB" w:rsidRDefault="00BE79FB" w:rsidP="00E628FB">
      <w:pPr>
        <w:spacing w:after="0" w:line="240" w:lineRule="auto"/>
      </w:pPr>
      <w:r>
        <w:separator/>
      </w:r>
    </w:p>
  </w:footnote>
  <w:footnote w:type="continuationSeparator" w:id="0">
    <w:p w14:paraId="5CB7652F" w14:textId="77777777" w:rsidR="00BE79FB" w:rsidRDefault="00BE79FB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6400" w14:textId="6C7F45D3" w:rsidR="00E628FB" w:rsidRDefault="00E628FB" w:rsidP="00E628FB">
    <w:pPr>
      <w:pStyle w:val="Header"/>
      <w:jc w:val="right"/>
    </w:pPr>
    <w:r>
      <w:rPr>
        <w:noProof/>
      </w:rPr>
      <w:drawing>
        <wp:inline distT="0" distB="0" distL="0" distR="0" wp14:anchorId="69A6915B" wp14:editId="1D174ED6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54CA" w14:textId="77777777"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B10E08-E606-47BE-9F9C-33AC23BEC49E}"/>
    <w:docVar w:name="dgnword-eventsink" w:val="1812835568896"/>
  </w:docVars>
  <w:rsids>
    <w:rsidRoot w:val="00817B82"/>
    <w:rsid w:val="000237DA"/>
    <w:rsid w:val="000331CF"/>
    <w:rsid w:val="00044A09"/>
    <w:rsid w:val="000671FE"/>
    <w:rsid w:val="00076631"/>
    <w:rsid w:val="000A3F9C"/>
    <w:rsid w:val="0011451B"/>
    <w:rsid w:val="00142CAF"/>
    <w:rsid w:val="001B677E"/>
    <w:rsid w:val="0026084E"/>
    <w:rsid w:val="003411C3"/>
    <w:rsid w:val="003A007D"/>
    <w:rsid w:val="00455092"/>
    <w:rsid w:val="00490841"/>
    <w:rsid w:val="004E6B8F"/>
    <w:rsid w:val="00622373"/>
    <w:rsid w:val="00672DF6"/>
    <w:rsid w:val="00677668"/>
    <w:rsid w:val="00714CFC"/>
    <w:rsid w:val="00745EDA"/>
    <w:rsid w:val="007D5499"/>
    <w:rsid w:val="00817B82"/>
    <w:rsid w:val="008563C9"/>
    <w:rsid w:val="008930B4"/>
    <w:rsid w:val="008A42A0"/>
    <w:rsid w:val="008E388B"/>
    <w:rsid w:val="008F0412"/>
    <w:rsid w:val="00905EFF"/>
    <w:rsid w:val="00997560"/>
    <w:rsid w:val="009A1334"/>
    <w:rsid w:val="009E6C06"/>
    <w:rsid w:val="00A46009"/>
    <w:rsid w:val="00AB0576"/>
    <w:rsid w:val="00AB62FE"/>
    <w:rsid w:val="00AD7A0A"/>
    <w:rsid w:val="00B33BFA"/>
    <w:rsid w:val="00B46749"/>
    <w:rsid w:val="00BE79FB"/>
    <w:rsid w:val="00D1758C"/>
    <w:rsid w:val="00D34DC3"/>
    <w:rsid w:val="00D65A2B"/>
    <w:rsid w:val="00D746D8"/>
    <w:rsid w:val="00D87FDB"/>
    <w:rsid w:val="00D95F24"/>
    <w:rsid w:val="00E571E8"/>
    <w:rsid w:val="00E628FB"/>
    <w:rsid w:val="00E67A6F"/>
    <w:rsid w:val="00EA038A"/>
    <w:rsid w:val="00EE1063"/>
    <w:rsid w:val="00F0446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387"/>
  <w14:defaultImageDpi w14:val="32767"/>
  <w15:chartTrackingRefBased/>
  <w15:docId w15:val="{949EBB22-9CD1-5741-AC93-591E3A92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3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A51E1-D396-4936-B369-F2038EE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Neil Livingstone</cp:lastModifiedBy>
  <cp:revision>2</cp:revision>
  <cp:lastPrinted>2018-07-10T14:30:00Z</cp:lastPrinted>
  <dcterms:created xsi:type="dcterms:W3CDTF">2018-10-18T21:39:00Z</dcterms:created>
  <dcterms:modified xsi:type="dcterms:W3CDTF">2018-10-18T21:39:00Z</dcterms:modified>
</cp:coreProperties>
</file>